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5F6" w:rsidRPr="00817517" w:rsidRDefault="00CE65F6" w:rsidP="00CE65F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E65F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</w:t>
      </w:r>
      <w:r w:rsidR="006C33A1" w:rsidRPr="00817517">
        <w:rPr>
          <w:rFonts w:ascii="Times New Roman" w:eastAsia="Times New Roman" w:hAnsi="Times New Roman" w:cs="Times New Roman"/>
          <w:lang w:eastAsia="ru-RU"/>
        </w:rPr>
        <w:t>ДОГОВОР № __________</w:t>
      </w:r>
    </w:p>
    <w:p w:rsidR="006C33A1" w:rsidRPr="00817517" w:rsidRDefault="00CE65F6" w:rsidP="00CE65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r w:rsidRPr="00817517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="006C33A1" w:rsidRPr="00817517">
        <w:rPr>
          <w:rFonts w:ascii="Times New Roman" w:eastAsia="Times New Roman" w:hAnsi="Times New Roman" w:cs="Times New Roman"/>
          <w:lang w:eastAsia="ru-RU"/>
        </w:rPr>
        <w:t>к</w:t>
      </w:r>
      <w:r w:rsidRPr="00817517">
        <w:rPr>
          <w:rFonts w:ascii="Times New Roman" w:eastAsia="Times New Roman" w:hAnsi="Times New Roman" w:cs="Times New Roman"/>
          <w:lang w:eastAsia="ru-RU"/>
        </w:rPr>
        <w:t>упли-продажи земельного участка</w:t>
      </w:r>
      <w:r w:rsidR="006C33A1" w:rsidRPr="00817517">
        <w:rPr>
          <w:rFonts w:ascii="Times New Roman" w:eastAsia="Times New Roman" w:hAnsi="Times New Roman" w:cs="Times New Roman"/>
          <w:lang w:eastAsia="ru-RU"/>
        </w:rPr>
        <w:t xml:space="preserve"> (проект)</w:t>
      </w:r>
      <w:r w:rsidRPr="00817517">
        <w:rPr>
          <w:rFonts w:ascii="Times New Roman" w:eastAsia="Times New Roman" w:hAnsi="Times New Roman" w:cs="Times New Roman"/>
          <w:lang w:eastAsia="ru-RU"/>
        </w:rPr>
        <w:t xml:space="preserve">             </w:t>
      </w:r>
    </w:p>
    <w:p w:rsidR="00CE65F6" w:rsidRPr="00817517" w:rsidRDefault="00CE65F6" w:rsidP="00CE65F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r w:rsidRPr="0081751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E65F6" w:rsidRPr="00817517" w:rsidRDefault="00CE65F6" w:rsidP="00CE65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17517">
        <w:rPr>
          <w:rFonts w:ascii="Times New Roman" w:eastAsia="Times New Roman" w:hAnsi="Times New Roman" w:cs="Times New Roman"/>
          <w:lang w:eastAsia="ru-RU"/>
        </w:rPr>
        <w:t>с.Корткерос</w:t>
      </w:r>
      <w:proofErr w:type="spellEnd"/>
      <w:r w:rsidRPr="0081751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</w:t>
      </w:r>
      <w:r w:rsidR="006C33A1" w:rsidRPr="00817517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Pr="00817517">
        <w:rPr>
          <w:rFonts w:ascii="Times New Roman" w:eastAsia="Times New Roman" w:hAnsi="Times New Roman" w:cs="Times New Roman"/>
          <w:lang w:eastAsia="ru-RU"/>
        </w:rPr>
        <w:t xml:space="preserve"> </w:t>
      </w:r>
      <w:r w:rsidR="006C33A1" w:rsidRPr="00817517">
        <w:rPr>
          <w:rFonts w:ascii="Times New Roman" w:eastAsia="Times New Roman" w:hAnsi="Times New Roman" w:cs="Times New Roman"/>
          <w:lang w:eastAsia="ru-RU"/>
        </w:rPr>
        <w:t>____________</w:t>
      </w:r>
      <w:r w:rsidR="005D49C4" w:rsidRPr="00817517">
        <w:rPr>
          <w:rFonts w:ascii="Times New Roman" w:eastAsia="Times New Roman" w:hAnsi="Times New Roman" w:cs="Times New Roman"/>
          <w:lang w:eastAsia="ru-RU"/>
        </w:rPr>
        <w:t>2025</w:t>
      </w:r>
      <w:r w:rsidRPr="00817517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C014BC" w:rsidRPr="00817517" w:rsidRDefault="00C014BC" w:rsidP="00CE65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C33A1" w:rsidRPr="007B6114" w:rsidRDefault="006C33A1" w:rsidP="00CE65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E65F6" w:rsidRPr="00364FFA" w:rsidRDefault="00C014BC" w:rsidP="006C3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093DFE" w:rsidRPr="00817517">
        <w:rPr>
          <w:rFonts w:ascii="Times New Roman" w:eastAsia="Times New Roman" w:hAnsi="Times New Roman" w:cs="Times New Roman"/>
          <w:lang w:eastAsia="ru-RU"/>
        </w:rPr>
        <w:t xml:space="preserve">Администрация </w:t>
      </w:r>
      <w:r w:rsidR="00CE65F6" w:rsidRPr="00817517">
        <w:rPr>
          <w:rFonts w:ascii="Times New Roman" w:eastAsia="Times New Roman" w:hAnsi="Times New Roman" w:cs="Times New Roman"/>
          <w:lang w:eastAsia="ru-RU"/>
        </w:rPr>
        <w:t>муниципального района «Корткеросский»</w:t>
      </w:r>
      <w:r w:rsidR="006C33A1" w:rsidRPr="00817517">
        <w:rPr>
          <w:rFonts w:ascii="Times New Roman" w:eastAsia="Times New Roman" w:hAnsi="Times New Roman" w:cs="Times New Roman"/>
          <w:lang w:eastAsia="ru-RU"/>
        </w:rPr>
        <w:t xml:space="preserve"> Республики Коми, </w:t>
      </w:r>
      <w:r w:rsidR="00463E34" w:rsidRPr="00817517">
        <w:rPr>
          <w:rFonts w:ascii="Times New Roman" w:eastAsia="Times New Roman" w:hAnsi="Times New Roman" w:cs="Times New Roman"/>
          <w:lang w:eastAsia="ru-RU"/>
        </w:rPr>
        <w:t xml:space="preserve"> </w:t>
      </w:r>
      <w:r w:rsidR="009D414C" w:rsidRPr="009D414C">
        <w:rPr>
          <w:rFonts w:ascii="Times New Roman" w:eastAsia="Times New Roman" w:hAnsi="Times New Roman" w:cs="Times New Roman"/>
          <w:lang w:eastAsia="ru-RU"/>
        </w:rPr>
        <w:t>в лице</w:t>
      </w:r>
      <w:r w:rsidR="006C33A1">
        <w:rPr>
          <w:rFonts w:ascii="Times New Roman" w:eastAsia="Times New Roman" w:hAnsi="Times New Roman" w:cs="Times New Roman"/>
          <w:lang w:eastAsia="ru-RU"/>
        </w:rPr>
        <w:t xml:space="preserve"> _________,</w:t>
      </w:r>
      <w:r w:rsidR="009D414C" w:rsidRPr="009D414C">
        <w:rPr>
          <w:rFonts w:ascii="Times New Roman" w:eastAsia="Times New Roman" w:hAnsi="Times New Roman" w:cs="Times New Roman"/>
          <w:lang w:eastAsia="ru-RU"/>
        </w:rPr>
        <w:t xml:space="preserve"> </w:t>
      </w:r>
      <w:r w:rsidR="00397764" w:rsidRPr="00397764">
        <w:rPr>
          <w:rFonts w:ascii="Times New Roman" w:hAnsi="Times New Roman" w:cs="Times New Roman"/>
        </w:rPr>
        <w:t>именуемая в дальнейшем «Продавец»</w:t>
      </w:r>
      <w:r w:rsidR="00397764">
        <w:rPr>
          <w:rFonts w:ascii="Times New Roman" w:hAnsi="Times New Roman" w:cs="Times New Roman"/>
        </w:rPr>
        <w:t>,</w:t>
      </w:r>
      <w:r w:rsidR="00463E34">
        <w:t xml:space="preserve"> </w:t>
      </w:r>
      <w:r w:rsidR="00F56EDA">
        <w:rPr>
          <w:rFonts w:ascii="Times New Roman" w:eastAsia="Times New Roman" w:hAnsi="Times New Roman" w:cs="Times New Roman"/>
          <w:lang w:eastAsia="ru-RU"/>
        </w:rPr>
        <w:t>с </w:t>
      </w:r>
      <w:r w:rsidR="00CE65F6" w:rsidRPr="00364FFA">
        <w:rPr>
          <w:rFonts w:ascii="Times New Roman" w:eastAsia="Times New Roman" w:hAnsi="Times New Roman" w:cs="Times New Roman"/>
          <w:lang w:eastAsia="ru-RU"/>
        </w:rPr>
        <w:t>одной стороны и</w:t>
      </w:r>
      <w:r w:rsidR="00CE65F6" w:rsidRPr="00AE741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C33A1">
        <w:rPr>
          <w:rFonts w:ascii="Times New Roman" w:eastAsia="Times New Roman" w:hAnsi="Times New Roman" w:cs="Times New Roman"/>
          <w:lang w:eastAsia="ru-RU"/>
        </w:rPr>
        <w:t xml:space="preserve">_______________________ (победитель аукциона, </w:t>
      </w:r>
      <w:r w:rsidR="006C33A1" w:rsidRPr="00B6228A">
        <w:rPr>
          <w:rFonts w:ascii="Times New Roman" w:hAnsi="Times New Roman" w:cs="Times New Roman"/>
        </w:rPr>
        <w:t>ин</w:t>
      </w:r>
      <w:r w:rsidR="006C33A1" w:rsidRPr="00B6228A">
        <w:rPr>
          <w:rFonts w:ascii="Times New Roman" w:hAnsi="Times New Roman" w:cs="Times New Roman"/>
        </w:rPr>
        <w:t>ое</w:t>
      </w:r>
      <w:r w:rsidR="006C33A1" w:rsidRPr="00B6228A">
        <w:rPr>
          <w:rFonts w:ascii="Times New Roman" w:hAnsi="Times New Roman" w:cs="Times New Roman"/>
        </w:rPr>
        <w:t xml:space="preserve"> лицо, с которым договор купли-продажи заключается в соответствии с </w:t>
      </w:r>
      <w:hyperlink r:id="rId7" w:history="1">
        <w:r w:rsidR="006C33A1" w:rsidRPr="00D736AB">
          <w:rPr>
            <w:rFonts w:ascii="Times New Roman" w:hAnsi="Times New Roman" w:cs="Times New Roman"/>
          </w:rPr>
          <w:t>пунктом 13</w:t>
        </w:r>
      </w:hyperlink>
      <w:r w:rsidR="006C33A1" w:rsidRPr="00D736AB">
        <w:rPr>
          <w:rFonts w:ascii="Times New Roman" w:hAnsi="Times New Roman" w:cs="Times New Roman"/>
        </w:rPr>
        <w:t xml:space="preserve">, </w:t>
      </w:r>
      <w:hyperlink r:id="rId8" w:history="1">
        <w:r w:rsidR="006C33A1" w:rsidRPr="00D736AB">
          <w:rPr>
            <w:rFonts w:ascii="Times New Roman" w:hAnsi="Times New Roman" w:cs="Times New Roman"/>
          </w:rPr>
          <w:t>14</w:t>
        </w:r>
      </w:hyperlink>
      <w:r w:rsidR="006C33A1" w:rsidRPr="00D736AB">
        <w:rPr>
          <w:rFonts w:ascii="Times New Roman" w:hAnsi="Times New Roman" w:cs="Times New Roman"/>
        </w:rPr>
        <w:t xml:space="preserve">, </w:t>
      </w:r>
      <w:hyperlink r:id="rId9" w:history="1">
        <w:r w:rsidR="006C33A1" w:rsidRPr="00D736AB">
          <w:rPr>
            <w:rFonts w:ascii="Times New Roman" w:hAnsi="Times New Roman" w:cs="Times New Roman"/>
          </w:rPr>
          <w:t>20</w:t>
        </w:r>
      </w:hyperlink>
      <w:r w:rsidR="006C33A1" w:rsidRPr="00D736AB">
        <w:rPr>
          <w:rFonts w:ascii="Times New Roman" w:hAnsi="Times New Roman" w:cs="Times New Roman"/>
        </w:rPr>
        <w:t xml:space="preserve"> или </w:t>
      </w:r>
      <w:hyperlink r:id="rId10" w:history="1">
        <w:r w:rsidR="006C33A1" w:rsidRPr="00D736AB">
          <w:rPr>
            <w:rFonts w:ascii="Times New Roman" w:hAnsi="Times New Roman" w:cs="Times New Roman"/>
          </w:rPr>
          <w:t>25</w:t>
        </w:r>
      </w:hyperlink>
      <w:r w:rsidR="006C33A1" w:rsidRPr="00B6228A">
        <w:rPr>
          <w:rFonts w:ascii="Times New Roman" w:hAnsi="Times New Roman" w:cs="Times New Roman"/>
        </w:rPr>
        <w:t xml:space="preserve"> статьи 39.20 Земельного кодекса Российской Федерации)</w:t>
      </w:r>
      <w:r w:rsidR="00E06D57" w:rsidRPr="00B6228A">
        <w:rPr>
          <w:rFonts w:ascii="Times New Roman" w:hAnsi="Times New Roman"/>
        </w:rPr>
        <w:t>,</w:t>
      </w:r>
      <w:r w:rsidR="009D414C" w:rsidRPr="00B6228A">
        <w:rPr>
          <w:rFonts w:ascii="Times New Roman" w:eastAsia="Times New Roman" w:hAnsi="Times New Roman" w:cs="Times New Roman"/>
          <w:lang w:eastAsia="ru-RU"/>
        </w:rPr>
        <w:t xml:space="preserve"> именуемый</w:t>
      </w:r>
      <w:r w:rsidR="00CE65F6" w:rsidRPr="00B6228A">
        <w:rPr>
          <w:rFonts w:ascii="Times New Roman" w:eastAsia="Times New Roman" w:hAnsi="Times New Roman" w:cs="Times New Roman"/>
          <w:lang w:eastAsia="ru-RU"/>
        </w:rPr>
        <w:t xml:space="preserve"> в дальнейшем «Покупатель», с другой стороны, </w:t>
      </w:r>
      <w:r w:rsidR="001D72E1" w:rsidRPr="00B6228A">
        <w:rPr>
          <w:rFonts w:ascii="Times New Roman" w:hAnsi="Times New Roman" w:cs="Times New Roman"/>
        </w:rPr>
        <w:t xml:space="preserve">на основании </w:t>
      </w:r>
      <w:r w:rsidR="00834275">
        <w:rPr>
          <w:rFonts w:ascii="Times New Roman" w:hAnsi="Times New Roman" w:cs="Times New Roman"/>
        </w:rPr>
        <w:t xml:space="preserve">протокола аукциона от _______ года, </w:t>
      </w:r>
      <w:r w:rsidR="00CE65F6" w:rsidRPr="00364FFA">
        <w:rPr>
          <w:rFonts w:ascii="Times New Roman" w:eastAsia="Times New Roman" w:hAnsi="Times New Roman" w:cs="Times New Roman"/>
          <w:lang w:eastAsia="ru-RU"/>
        </w:rPr>
        <w:t>заключили настоящий Договор, имен</w:t>
      </w:r>
      <w:r w:rsidR="00F56EDA">
        <w:rPr>
          <w:rFonts w:ascii="Times New Roman" w:eastAsia="Times New Roman" w:hAnsi="Times New Roman" w:cs="Times New Roman"/>
          <w:lang w:eastAsia="ru-RU"/>
        </w:rPr>
        <w:t>уемый в дальнейшем «Договор», о </w:t>
      </w:r>
      <w:r w:rsidR="00CE65F6" w:rsidRPr="00364FFA">
        <w:rPr>
          <w:rFonts w:ascii="Times New Roman" w:eastAsia="Times New Roman" w:hAnsi="Times New Roman" w:cs="Times New Roman"/>
          <w:lang w:eastAsia="ru-RU"/>
        </w:rPr>
        <w:t xml:space="preserve">нижеследующем: </w:t>
      </w:r>
    </w:p>
    <w:p w:rsidR="00CE65F6" w:rsidRPr="00364FFA" w:rsidRDefault="00CE65F6" w:rsidP="00364F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E65F6" w:rsidRPr="00364FFA" w:rsidRDefault="00CE65F6" w:rsidP="00364FFA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64FFA">
        <w:rPr>
          <w:rFonts w:ascii="Times New Roman" w:eastAsia="Times New Roman" w:hAnsi="Times New Roman" w:cs="Times New Roman"/>
          <w:b/>
          <w:lang w:eastAsia="ru-RU"/>
        </w:rPr>
        <w:t xml:space="preserve">ПРЕДМЕТ ДОГОВОРА  </w:t>
      </w:r>
    </w:p>
    <w:p w:rsidR="000D735B" w:rsidRPr="00B753BA" w:rsidRDefault="00CE65F6" w:rsidP="00B753BA">
      <w:pPr>
        <w:pStyle w:val="a6"/>
        <w:widowControl w:val="0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lang w:eastAsia="ru-RU"/>
        </w:rPr>
      </w:pPr>
      <w:r w:rsidRPr="000D735B">
        <w:rPr>
          <w:rFonts w:ascii="Times New Roman" w:eastAsia="Times New Roman" w:hAnsi="Times New Roman" w:cs="Times New Roman"/>
          <w:snapToGrid w:val="0"/>
          <w:lang w:eastAsia="ru-RU"/>
        </w:rPr>
        <w:t>«Продавец» обязуется предоставить «Покупателю» земельный участок с кадастровым номером</w:t>
      </w:r>
      <w:r w:rsidR="00787275" w:rsidRPr="000D735B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B753BA">
        <w:rPr>
          <w:rFonts w:ascii="Times New Roman" w:eastAsia="Times New Roman" w:hAnsi="Times New Roman" w:cs="Times New Roman"/>
          <w:b/>
          <w:snapToGrid w:val="0"/>
          <w:lang w:eastAsia="ru-RU"/>
        </w:rPr>
        <w:t>___________</w:t>
      </w:r>
      <w:r w:rsidRPr="000D735B">
        <w:rPr>
          <w:rFonts w:ascii="Times New Roman" w:eastAsia="Times New Roman" w:hAnsi="Times New Roman" w:cs="Times New Roman"/>
          <w:snapToGrid w:val="0"/>
          <w:lang w:eastAsia="ru-RU"/>
        </w:rPr>
        <w:t xml:space="preserve">в собственность за плату, площадью </w:t>
      </w:r>
      <w:r w:rsidR="00E006EB">
        <w:rPr>
          <w:rFonts w:ascii="Times New Roman" w:eastAsia="Times New Roman" w:hAnsi="Times New Roman" w:cs="Times New Roman"/>
          <w:snapToGrid w:val="0"/>
          <w:lang w:eastAsia="ru-RU"/>
        </w:rPr>
        <w:t>________</w:t>
      </w:r>
      <w:r w:rsidR="00E006EB" w:rsidRPr="00E006EB">
        <w:rPr>
          <w:rFonts w:ascii="Times New Roman" w:eastAsia="Times New Roman" w:hAnsi="Times New Roman" w:cs="Times New Roman"/>
          <w:snapToGrid w:val="0"/>
          <w:lang w:eastAsia="ru-RU"/>
        </w:rPr>
        <w:t>к</w:t>
      </w:r>
      <w:r w:rsidRPr="00E006EB">
        <w:rPr>
          <w:rFonts w:ascii="Times New Roman" w:eastAsia="Times New Roman" w:hAnsi="Times New Roman" w:cs="Times New Roman"/>
          <w:snapToGrid w:val="0"/>
          <w:lang w:eastAsia="ru-RU"/>
        </w:rPr>
        <w:t>в.м. из земель населенных пунктов, расположенный по адресу:</w:t>
      </w:r>
      <w:r w:rsidR="00B753BA">
        <w:rPr>
          <w:rFonts w:ascii="Times New Roman" w:eastAsia="Times New Roman" w:hAnsi="Times New Roman" w:cs="Times New Roman"/>
          <w:snapToGrid w:val="0"/>
          <w:lang w:eastAsia="ru-RU"/>
        </w:rPr>
        <w:t xml:space="preserve"> _________________</w:t>
      </w:r>
      <w:r w:rsidR="00482AC1" w:rsidRPr="00E006EB">
        <w:rPr>
          <w:rFonts w:ascii="Times New Roman" w:eastAsia="Times New Roman" w:hAnsi="Times New Roman" w:cs="Times New Roman"/>
          <w:snapToGrid w:val="0"/>
          <w:lang w:eastAsia="ru-RU"/>
        </w:rPr>
        <w:t>,</w:t>
      </w:r>
      <w:r w:rsidR="000D735B" w:rsidRPr="00E006EB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="00E3375E" w:rsidRPr="00E006EB">
        <w:rPr>
          <w:rFonts w:ascii="Times New Roman" w:hAnsi="Times New Roman"/>
        </w:rPr>
        <w:t xml:space="preserve">разрешенное использование </w:t>
      </w:r>
      <w:r w:rsidR="00B753BA">
        <w:rPr>
          <w:rFonts w:ascii="Times New Roman" w:hAnsi="Times New Roman"/>
        </w:rPr>
        <w:t>______________</w:t>
      </w:r>
      <w:r w:rsidR="00787275" w:rsidRPr="00E006EB">
        <w:rPr>
          <w:rFonts w:ascii="Times New Roman" w:hAnsi="Times New Roman"/>
        </w:rPr>
        <w:t xml:space="preserve">. </w:t>
      </w:r>
      <w:r w:rsidRPr="00E006EB">
        <w:rPr>
          <w:rFonts w:ascii="Times New Roman" w:eastAsia="Times New Roman" w:hAnsi="Times New Roman" w:cs="Times New Roman"/>
          <w:snapToGrid w:val="0"/>
          <w:lang w:eastAsia="ru-RU"/>
        </w:rPr>
        <w:t xml:space="preserve"> «Покупатель» обязуется принять и оплатить по цене и на условиях, настоящего договора </w:t>
      </w:r>
      <w:r w:rsidR="00B753BA">
        <w:rPr>
          <w:rFonts w:ascii="Times New Roman" w:eastAsia="Times New Roman" w:hAnsi="Times New Roman" w:cs="Times New Roman"/>
          <w:snapToGrid w:val="0"/>
          <w:lang w:eastAsia="ru-RU"/>
        </w:rPr>
        <w:t xml:space="preserve">данный </w:t>
      </w:r>
      <w:r w:rsidRPr="00E006EB">
        <w:rPr>
          <w:rFonts w:ascii="Times New Roman" w:eastAsia="Times New Roman" w:hAnsi="Times New Roman" w:cs="Times New Roman"/>
          <w:snapToGrid w:val="0"/>
          <w:lang w:eastAsia="ru-RU"/>
        </w:rPr>
        <w:t>земельный участок</w:t>
      </w:r>
      <w:r w:rsidR="00406512">
        <w:rPr>
          <w:rFonts w:ascii="Times New Roman" w:eastAsia="Times New Roman" w:hAnsi="Times New Roman" w:cs="Times New Roman"/>
          <w:snapToGrid w:val="0"/>
          <w:lang w:eastAsia="ru-RU"/>
        </w:rPr>
        <w:t xml:space="preserve"> (далее – Земельный участок)</w:t>
      </w:r>
      <w:r w:rsidR="00B753BA">
        <w:rPr>
          <w:rFonts w:ascii="Times New Roman" w:eastAsia="Times New Roman" w:hAnsi="Times New Roman" w:cs="Times New Roman"/>
          <w:snapToGrid w:val="0"/>
          <w:lang w:eastAsia="ru-RU"/>
        </w:rPr>
        <w:t>.</w:t>
      </w:r>
    </w:p>
    <w:p w:rsidR="00AE26B7" w:rsidRPr="005A1913" w:rsidRDefault="007B24AF" w:rsidP="007B24AF">
      <w:pPr>
        <w:pStyle w:val="ad"/>
        <w:tabs>
          <w:tab w:val="left" w:pos="6071"/>
          <w:tab w:val="left" w:pos="6341"/>
        </w:tabs>
        <w:jc w:val="both"/>
      </w:pPr>
      <w:r>
        <w:t>1.2.</w:t>
      </w:r>
      <w:r w:rsidR="00AE26B7" w:rsidRPr="005A1913">
        <w:t xml:space="preserve"> </w:t>
      </w:r>
      <w:r w:rsidR="00D51B98" w:rsidRPr="005A1913">
        <w:t xml:space="preserve">Ограничения по </w:t>
      </w:r>
      <w:proofErr w:type="gramStart"/>
      <w:r w:rsidR="00D51B98" w:rsidRPr="005A1913">
        <w:t xml:space="preserve">участку: </w:t>
      </w:r>
      <w:r w:rsidR="00AE26B7" w:rsidRPr="005A1913">
        <w:t xml:space="preserve"> </w:t>
      </w:r>
      <w:r w:rsidR="00AE26B7" w:rsidRPr="005A1913">
        <w:t>соблюдение</w:t>
      </w:r>
      <w:proofErr w:type="gramEnd"/>
      <w:r w:rsidR="00AE26B7" w:rsidRPr="005A1913">
        <w:t xml:space="preserve"> охранной зоны ВЛ-0,4 </w:t>
      </w:r>
      <w:proofErr w:type="spellStart"/>
      <w:r w:rsidR="00AE26B7" w:rsidRPr="005A1913">
        <w:t>кВ</w:t>
      </w:r>
      <w:proofErr w:type="spellEnd"/>
      <w:r w:rsidR="00AE26B7" w:rsidRPr="005A1913">
        <w:t xml:space="preserve"> ф. 1 КТП № 909 «Центр» с. Сторожевск,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CE65F6" w:rsidRPr="005A1913" w:rsidRDefault="009E7958" w:rsidP="005A1913">
      <w:pPr>
        <w:pStyle w:val="ad"/>
        <w:tabs>
          <w:tab w:val="left" w:pos="6071"/>
          <w:tab w:val="left" w:pos="6341"/>
        </w:tabs>
        <w:jc w:val="both"/>
      </w:pPr>
      <w:r>
        <w:t xml:space="preserve">1.3. </w:t>
      </w:r>
      <w:r w:rsidR="00AE26B7" w:rsidRPr="005A1913">
        <w:t xml:space="preserve">Топографическая съемка Земельного участка не проводилась. </w:t>
      </w:r>
      <w:r w:rsidR="00FF767A">
        <w:t>«</w:t>
      </w:r>
      <w:r w:rsidR="00AE26B7" w:rsidRPr="005A1913">
        <w:t>Продавец</w:t>
      </w:r>
      <w:r w:rsidR="00FF767A">
        <w:t>»</w:t>
      </w:r>
      <w:r w:rsidR="00AE26B7" w:rsidRPr="005A1913">
        <w:t xml:space="preserve"> не несет ответственности за возможно расположенные в границах </w:t>
      </w:r>
      <w:r w:rsidR="002D5BFD">
        <w:t>З</w:t>
      </w:r>
      <w:r w:rsidR="00AE26B7" w:rsidRPr="005A1913">
        <w:t xml:space="preserve">емельного участка инженерные коммуникации, в том числе подземные. Указанное обстоятельство не дает право </w:t>
      </w:r>
      <w:r w:rsidR="00FF767A">
        <w:t>«П</w:t>
      </w:r>
      <w:r w:rsidR="00AE26B7" w:rsidRPr="005A1913">
        <w:t>окупателю</w:t>
      </w:r>
      <w:r w:rsidR="00FF767A">
        <w:t>»</w:t>
      </w:r>
      <w:r w:rsidR="00AE26B7" w:rsidRPr="005A1913">
        <w:t xml:space="preserve"> требовать с </w:t>
      </w:r>
      <w:r w:rsidR="00FF767A">
        <w:t>«П</w:t>
      </w:r>
      <w:r w:rsidR="00AE26B7" w:rsidRPr="005A1913">
        <w:t>родавца</w:t>
      </w:r>
      <w:r w:rsidR="00FF767A">
        <w:t>»</w:t>
      </w:r>
      <w:r w:rsidR="00AE26B7" w:rsidRPr="005A1913">
        <w:t xml:space="preserve"> возмещения расходов, связанных с освоением </w:t>
      </w:r>
      <w:r w:rsidR="00406512">
        <w:t>З</w:t>
      </w:r>
      <w:r w:rsidR="00AE26B7" w:rsidRPr="005A1913">
        <w:t>емельного участка.</w:t>
      </w:r>
    </w:p>
    <w:p w:rsidR="005A1913" w:rsidRPr="005A1913" w:rsidRDefault="005A1913" w:rsidP="005A1913">
      <w:pPr>
        <w:pStyle w:val="ad"/>
        <w:tabs>
          <w:tab w:val="left" w:pos="6071"/>
          <w:tab w:val="left" w:pos="6341"/>
        </w:tabs>
        <w:jc w:val="both"/>
        <w:rPr>
          <w:sz w:val="24"/>
          <w:szCs w:val="24"/>
        </w:rPr>
      </w:pPr>
    </w:p>
    <w:p w:rsidR="00CE65F6" w:rsidRPr="009A5713" w:rsidRDefault="00CE65F6" w:rsidP="00364FFA">
      <w:pPr>
        <w:numPr>
          <w:ilvl w:val="0"/>
          <w:numId w:val="1"/>
        </w:numPr>
        <w:tabs>
          <w:tab w:val="left" w:pos="426"/>
          <w:tab w:val="num" w:pos="1069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A5713">
        <w:rPr>
          <w:rFonts w:ascii="Times New Roman" w:eastAsia="Times New Roman" w:hAnsi="Times New Roman" w:cs="Times New Roman"/>
          <w:b/>
          <w:lang w:eastAsia="ru-RU"/>
        </w:rPr>
        <w:t>ЦЕНА ПО ДОГОВОРУ</w:t>
      </w:r>
    </w:p>
    <w:p w:rsidR="002549B7" w:rsidRPr="002549B7" w:rsidRDefault="00981BEB" w:rsidP="00D30875">
      <w:pPr>
        <w:pStyle w:val="a6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2549B7">
        <w:rPr>
          <w:rFonts w:ascii="Times New Roman" w:hAnsi="Times New Roman" w:cs="Times New Roman"/>
        </w:rPr>
        <w:t xml:space="preserve">Цена Договора устанавливается в соответствии с </w:t>
      </w:r>
      <w:r w:rsidR="002549B7" w:rsidRPr="002549B7">
        <w:rPr>
          <w:rFonts w:ascii="Times New Roman" w:hAnsi="Times New Roman" w:cs="Times New Roman"/>
        </w:rPr>
        <w:t>протоколом аукциона</w:t>
      </w:r>
      <w:r w:rsidRPr="002549B7">
        <w:rPr>
          <w:rFonts w:ascii="Times New Roman" w:hAnsi="Times New Roman" w:cs="Times New Roman"/>
        </w:rPr>
        <w:t xml:space="preserve"> от _________ года и </w:t>
      </w:r>
      <w:proofErr w:type="gramStart"/>
      <w:r w:rsidRPr="002549B7">
        <w:rPr>
          <w:rFonts w:ascii="Times New Roman" w:hAnsi="Times New Roman" w:cs="Times New Roman"/>
        </w:rPr>
        <w:t xml:space="preserve">составляет  </w:t>
      </w:r>
      <w:r w:rsidRPr="002549B7">
        <w:rPr>
          <w:rFonts w:ascii="Times New Roman" w:hAnsi="Times New Roman" w:cs="Times New Roman"/>
          <w:b/>
        </w:rPr>
        <w:t>_</w:t>
      </w:r>
      <w:proofErr w:type="gramEnd"/>
      <w:r w:rsidRPr="002549B7">
        <w:rPr>
          <w:rFonts w:ascii="Times New Roman" w:hAnsi="Times New Roman" w:cs="Times New Roman"/>
          <w:b/>
        </w:rPr>
        <w:t xml:space="preserve">________ </w:t>
      </w:r>
      <w:r w:rsidRPr="002549B7">
        <w:rPr>
          <w:rFonts w:ascii="Times New Roman" w:hAnsi="Times New Roman" w:cs="Times New Roman"/>
        </w:rPr>
        <w:t>(сумма прописью) рублей.</w:t>
      </w:r>
      <w:r w:rsidRPr="002549B7">
        <w:rPr>
          <w:rFonts w:ascii="Times New Roman" w:hAnsi="Times New Roman" w:cs="Times New Roman"/>
          <w:b/>
          <w:i/>
        </w:rPr>
        <w:t xml:space="preserve"> </w:t>
      </w:r>
    </w:p>
    <w:p w:rsidR="00B62570" w:rsidRPr="00B62570" w:rsidRDefault="00981BEB" w:rsidP="002D6990">
      <w:pPr>
        <w:pStyle w:val="a6"/>
        <w:numPr>
          <w:ilvl w:val="1"/>
          <w:numId w:val="1"/>
        </w:numPr>
        <w:tabs>
          <w:tab w:val="left" w:pos="426"/>
          <w:tab w:val="num" w:pos="64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2570">
        <w:rPr>
          <w:rFonts w:ascii="Times New Roman" w:hAnsi="Times New Roman" w:cs="Times New Roman"/>
        </w:rPr>
        <w:t xml:space="preserve">Внесённый задаток </w:t>
      </w:r>
      <w:proofErr w:type="gramStart"/>
      <w:r w:rsidRPr="00B62570">
        <w:rPr>
          <w:rFonts w:ascii="Times New Roman" w:hAnsi="Times New Roman" w:cs="Times New Roman"/>
        </w:rPr>
        <w:t>засчитывается  в</w:t>
      </w:r>
      <w:proofErr w:type="gramEnd"/>
      <w:r w:rsidRPr="00B62570">
        <w:rPr>
          <w:rFonts w:ascii="Times New Roman" w:hAnsi="Times New Roman" w:cs="Times New Roman"/>
        </w:rPr>
        <w:t xml:space="preserve"> оплату стоимости Земельного участка.</w:t>
      </w:r>
    </w:p>
    <w:p w:rsidR="00CE65F6" w:rsidRPr="00B62570" w:rsidRDefault="00CE65F6" w:rsidP="002D6990">
      <w:pPr>
        <w:pStyle w:val="a6"/>
        <w:numPr>
          <w:ilvl w:val="1"/>
          <w:numId w:val="1"/>
        </w:numPr>
        <w:tabs>
          <w:tab w:val="left" w:pos="426"/>
          <w:tab w:val="num" w:pos="64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2570">
        <w:rPr>
          <w:rFonts w:ascii="Times New Roman" w:eastAsia="Times New Roman" w:hAnsi="Times New Roman" w:cs="Times New Roman"/>
          <w:lang w:eastAsia="ru-RU"/>
        </w:rPr>
        <w:t xml:space="preserve">«Покупатель» </w:t>
      </w:r>
      <w:proofErr w:type="gramStart"/>
      <w:r w:rsidRPr="00B62570">
        <w:rPr>
          <w:rFonts w:ascii="Times New Roman" w:eastAsia="Times New Roman" w:hAnsi="Times New Roman" w:cs="Times New Roman"/>
          <w:lang w:eastAsia="ru-RU"/>
        </w:rPr>
        <w:t>перечисляет  сумму</w:t>
      </w:r>
      <w:proofErr w:type="gramEnd"/>
      <w:r w:rsidRPr="00B62570">
        <w:rPr>
          <w:rFonts w:ascii="Times New Roman" w:eastAsia="Times New Roman" w:hAnsi="Times New Roman" w:cs="Times New Roman"/>
          <w:lang w:eastAsia="ru-RU"/>
        </w:rPr>
        <w:t xml:space="preserve">  в течение 14 календарных дней с момента подписания Договора.</w:t>
      </w:r>
    </w:p>
    <w:p w:rsidR="00CE65F6" w:rsidRPr="00157FE7" w:rsidRDefault="00CE65F6" w:rsidP="00364FFA">
      <w:pPr>
        <w:numPr>
          <w:ilvl w:val="1"/>
          <w:numId w:val="1"/>
        </w:numPr>
        <w:tabs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7FE7">
        <w:rPr>
          <w:rFonts w:ascii="Times New Roman" w:eastAsia="Times New Roman" w:hAnsi="Times New Roman" w:cs="Times New Roman"/>
          <w:lang w:eastAsia="ru-RU"/>
        </w:rPr>
        <w:t xml:space="preserve">Полная оплата цены </w:t>
      </w:r>
      <w:r w:rsidR="002D5BFD">
        <w:rPr>
          <w:rFonts w:ascii="Times New Roman" w:eastAsia="Times New Roman" w:hAnsi="Times New Roman" w:cs="Times New Roman"/>
          <w:lang w:eastAsia="ru-RU"/>
        </w:rPr>
        <w:t>Земельного у</w:t>
      </w:r>
      <w:r w:rsidRPr="00157FE7">
        <w:rPr>
          <w:rFonts w:ascii="Times New Roman" w:eastAsia="Times New Roman" w:hAnsi="Times New Roman" w:cs="Times New Roman"/>
          <w:lang w:eastAsia="ru-RU"/>
        </w:rPr>
        <w:t xml:space="preserve">частка должна быть произведена до регистрации права собственности на </w:t>
      </w:r>
      <w:r w:rsidR="002D5BFD">
        <w:rPr>
          <w:rFonts w:ascii="Times New Roman" w:eastAsia="Times New Roman" w:hAnsi="Times New Roman" w:cs="Times New Roman"/>
          <w:lang w:eastAsia="ru-RU"/>
        </w:rPr>
        <w:t xml:space="preserve">Земельный </w:t>
      </w:r>
      <w:r w:rsidRPr="00157FE7">
        <w:rPr>
          <w:rFonts w:ascii="Times New Roman" w:eastAsia="Times New Roman" w:hAnsi="Times New Roman" w:cs="Times New Roman"/>
          <w:lang w:eastAsia="ru-RU"/>
        </w:rPr>
        <w:t>участок.</w:t>
      </w:r>
    </w:p>
    <w:p w:rsidR="00CE65F6" w:rsidRPr="00157FE7" w:rsidRDefault="00CE65F6" w:rsidP="00364FFA">
      <w:pPr>
        <w:numPr>
          <w:ilvl w:val="1"/>
          <w:numId w:val="1"/>
        </w:numPr>
        <w:tabs>
          <w:tab w:val="left" w:pos="284"/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7FE7">
        <w:rPr>
          <w:rFonts w:ascii="Times New Roman" w:eastAsia="Times New Roman" w:hAnsi="Times New Roman" w:cs="Times New Roman"/>
          <w:lang w:eastAsia="ru-RU"/>
        </w:rPr>
        <w:t>Покупатель перечисляет сумму:</w:t>
      </w:r>
    </w:p>
    <w:p w:rsidR="00CE65F6" w:rsidRPr="00157FE7" w:rsidRDefault="00CE65F6" w:rsidP="00EB76D9">
      <w:pPr>
        <w:numPr>
          <w:ilvl w:val="0"/>
          <w:numId w:val="4"/>
        </w:numPr>
        <w:tabs>
          <w:tab w:val="left" w:pos="426"/>
          <w:tab w:val="left" w:pos="709"/>
          <w:tab w:val="num" w:pos="1069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7FE7">
        <w:rPr>
          <w:rFonts w:ascii="Times New Roman" w:eastAsia="Times New Roman" w:hAnsi="Times New Roman" w:cs="Times New Roman"/>
          <w:lang w:eastAsia="ru-RU"/>
        </w:rPr>
        <w:t xml:space="preserve">в размере </w:t>
      </w:r>
      <w:r w:rsidR="00D04CE2">
        <w:rPr>
          <w:rFonts w:ascii="Times New Roman" w:eastAsia="Times New Roman" w:hAnsi="Times New Roman" w:cs="Times New Roman"/>
          <w:lang w:eastAsia="ru-RU"/>
        </w:rPr>
        <w:t>____________</w:t>
      </w:r>
      <w:r w:rsidR="00E3758D" w:rsidRPr="00157FE7">
        <w:rPr>
          <w:rFonts w:ascii="Times New Roman" w:hAnsi="Times New Roman" w:cs="Times New Roman"/>
          <w:b/>
        </w:rPr>
        <w:t xml:space="preserve"> </w:t>
      </w:r>
      <w:r w:rsidR="007D5F98" w:rsidRPr="00157FE7">
        <w:rPr>
          <w:rFonts w:ascii="Times New Roman" w:eastAsia="Times New Roman" w:hAnsi="Times New Roman" w:cs="Times New Roman"/>
          <w:b/>
          <w:lang w:eastAsia="ru-RU"/>
        </w:rPr>
        <w:t xml:space="preserve">рублей </w:t>
      </w:r>
      <w:r w:rsidRPr="00157FE7">
        <w:rPr>
          <w:rFonts w:ascii="Times New Roman" w:eastAsia="Times New Roman" w:hAnsi="Times New Roman" w:cs="Times New Roman"/>
          <w:lang w:eastAsia="ru-RU"/>
        </w:rPr>
        <w:t>на счет «</w:t>
      </w:r>
      <w:proofErr w:type="spellStart"/>
      <w:proofErr w:type="gramStart"/>
      <w:r w:rsidRPr="00157FE7">
        <w:rPr>
          <w:rFonts w:ascii="Times New Roman" w:eastAsia="Times New Roman" w:hAnsi="Times New Roman" w:cs="Times New Roman"/>
          <w:lang w:eastAsia="ru-RU"/>
        </w:rPr>
        <w:t>Продавца»</w:t>
      </w:r>
      <w:r w:rsidR="00D04CE2">
        <w:rPr>
          <w:rFonts w:ascii="Times New Roman" w:eastAsia="Times New Roman" w:hAnsi="Times New Roman" w:cs="Times New Roman"/>
          <w:lang w:eastAsia="ru-RU"/>
        </w:rPr>
        <w:t>по</w:t>
      </w:r>
      <w:proofErr w:type="spellEnd"/>
      <w:proofErr w:type="gramEnd"/>
      <w:r w:rsidR="00D04CE2">
        <w:rPr>
          <w:rFonts w:ascii="Times New Roman" w:eastAsia="Times New Roman" w:hAnsi="Times New Roman" w:cs="Times New Roman"/>
          <w:lang w:eastAsia="ru-RU"/>
        </w:rPr>
        <w:t xml:space="preserve"> следующим реквизитам</w:t>
      </w:r>
      <w:r w:rsidRPr="00157FE7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CE65F6" w:rsidRPr="00364FFA" w:rsidRDefault="00CE65F6" w:rsidP="00364FFA">
      <w:pPr>
        <w:numPr>
          <w:ilvl w:val="0"/>
          <w:numId w:val="4"/>
        </w:numPr>
        <w:tabs>
          <w:tab w:val="left" w:pos="426"/>
          <w:tab w:val="num" w:pos="648"/>
          <w:tab w:val="left" w:pos="709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lang w:eastAsia="ru-RU"/>
        </w:rPr>
        <w:t>УФК по Республике Коми (Администрация муниципального района «Корткеросский», л/</w:t>
      </w:r>
      <w:proofErr w:type="spellStart"/>
      <w:r w:rsidRPr="00364FFA">
        <w:rPr>
          <w:rFonts w:ascii="Times New Roman" w:eastAsia="Times New Roman" w:hAnsi="Times New Roman" w:cs="Times New Roman"/>
          <w:lang w:eastAsia="ru-RU"/>
        </w:rPr>
        <w:t>сч</w:t>
      </w:r>
      <w:proofErr w:type="spellEnd"/>
      <w:r w:rsidRPr="00364FFA">
        <w:rPr>
          <w:rFonts w:ascii="Times New Roman" w:eastAsia="Times New Roman" w:hAnsi="Times New Roman" w:cs="Times New Roman"/>
          <w:lang w:eastAsia="ru-RU"/>
        </w:rPr>
        <w:t xml:space="preserve"> 04073001810), </w:t>
      </w:r>
      <w:r w:rsidRPr="00364FFA">
        <w:rPr>
          <w:rFonts w:ascii="Times New Roman" w:eastAsia="Times New Roman" w:hAnsi="Times New Roman" w:cs="Times New Roman"/>
          <w:b/>
          <w:lang w:eastAsia="ru-RU"/>
        </w:rPr>
        <w:t>ИНН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 1113001350, </w:t>
      </w:r>
      <w:r w:rsidRPr="00364FFA">
        <w:rPr>
          <w:rFonts w:ascii="Times New Roman" w:eastAsia="Times New Roman" w:hAnsi="Times New Roman" w:cs="Times New Roman"/>
          <w:b/>
          <w:lang w:eastAsia="ru-RU"/>
        </w:rPr>
        <w:t>КПП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 111301001</w:t>
      </w:r>
    </w:p>
    <w:p w:rsidR="00CE65F6" w:rsidRPr="00364FFA" w:rsidRDefault="00CE65F6" w:rsidP="00364FFA">
      <w:pPr>
        <w:numPr>
          <w:ilvl w:val="0"/>
          <w:numId w:val="4"/>
        </w:numPr>
        <w:tabs>
          <w:tab w:val="left" w:pos="426"/>
          <w:tab w:val="num" w:pos="648"/>
          <w:tab w:val="left" w:pos="709"/>
        </w:tabs>
        <w:spacing w:after="0" w:line="22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64FFA">
        <w:rPr>
          <w:rFonts w:ascii="Times New Roman" w:eastAsia="Times New Roman" w:hAnsi="Times New Roman" w:cs="Times New Roman"/>
          <w:b/>
          <w:lang w:eastAsia="ru-RU"/>
        </w:rPr>
        <w:t>Расчётный счёт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 03100643000000010700 Банк Отделение – НБ Республика Коми Банка России//УФК по Республике Коми г. Сыктывкар</w:t>
      </w:r>
      <w:r w:rsidRPr="00364FFA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CE65F6" w:rsidRPr="00364FFA" w:rsidRDefault="00CE65F6" w:rsidP="00364FFA">
      <w:pPr>
        <w:numPr>
          <w:ilvl w:val="0"/>
          <w:numId w:val="4"/>
        </w:numPr>
        <w:tabs>
          <w:tab w:val="left" w:pos="426"/>
          <w:tab w:val="num" w:pos="648"/>
          <w:tab w:val="left" w:pos="709"/>
        </w:tabs>
        <w:spacing w:after="0" w:line="22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64FFA">
        <w:rPr>
          <w:rFonts w:ascii="Times New Roman" w:eastAsia="Times New Roman" w:hAnsi="Times New Roman" w:cs="Times New Roman"/>
          <w:b/>
          <w:lang w:eastAsia="ru-RU"/>
        </w:rPr>
        <w:t>ЕКС (к/</w:t>
      </w:r>
      <w:proofErr w:type="spellStart"/>
      <w:r w:rsidRPr="00364FFA">
        <w:rPr>
          <w:rFonts w:ascii="Times New Roman" w:eastAsia="Times New Roman" w:hAnsi="Times New Roman" w:cs="Times New Roman"/>
          <w:b/>
          <w:lang w:eastAsia="ru-RU"/>
        </w:rPr>
        <w:t>сч</w:t>
      </w:r>
      <w:proofErr w:type="spellEnd"/>
      <w:r w:rsidRPr="00364FFA">
        <w:rPr>
          <w:rFonts w:ascii="Times New Roman" w:eastAsia="Times New Roman" w:hAnsi="Times New Roman" w:cs="Times New Roman"/>
          <w:b/>
          <w:lang w:eastAsia="ru-RU"/>
        </w:rPr>
        <w:t>)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 40102810245370000074</w:t>
      </w:r>
    </w:p>
    <w:p w:rsidR="00CE65F6" w:rsidRPr="00364FFA" w:rsidRDefault="00CE65F6" w:rsidP="00364FFA">
      <w:pPr>
        <w:numPr>
          <w:ilvl w:val="0"/>
          <w:numId w:val="4"/>
        </w:numPr>
        <w:tabs>
          <w:tab w:val="left" w:pos="426"/>
          <w:tab w:val="num" w:pos="648"/>
          <w:tab w:val="left" w:pos="709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b/>
          <w:lang w:eastAsia="ru-RU"/>
        </w:rPr>
        <w:t>БИК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 018702501</w:t>
      </w:r>
    </w:p>
    <w:p w:rsidR="00CE65F6" w:rsidRPr="00364FFA" w:rsidRDefault="00CE65F6" w:rsidP="00364FFA">
      <w:pPr>
        <w:numPr>
          <w:ilvl w:val="0"/>
          <w:numId w:val="4"/>
        </w:numPr>
        <w:tabs>
          <w:tab w:val="left" w:pos="426"/>
          <w:tab w:val="num" w:pos="648"/>
          <w:tab w:val="left" w:pos="709"/>
        </w:tabs>
        <w:spacing w:after="0" w:line="22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64FFA">
        <w:rPr>
          <w:rFonts w:ascii="Times New Roman" w:eastAsia="Times New Roman" w:hAnsi="Times New Roman" w:cs="Times New Roman"/>
          <w:b/>
          <w:lang w:eastAsia="ru-RU"/>
        </w:rPr>
        <w:t xml:space="preserve">ОКТМО </w:t>
      </w:r>
      <w:r w:rsidRPr="00364FFA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364FFA">
        <w:rPr>
          <w:rFonts w:ascii="Times New Roman" w:eastAsia="Times New Roman" w:hAnsi="Times New Roman" w:cs="Times New Roman"/>
          <w:lang w:eastAsia="ru-RU"/>
        </w:rPr>
        <w:instrText xml:space="preserve"> MERGEFIELD ОКТМО </w:instrText>
      </w:r>
      <w:r w:rsidRPr="00364FFA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364FFA">
        <w:rPr>
          <w:rFonts w:ascii="Times New Roman" w:eastAsia="Times New Roman" w:hAnsi="Times New Roman" w:cs="Times New Roman"/>
          <w:noProof/>
          <w:lang w:eastAsia="ru-RU"/>
        </w:rPr>
        <w:t xml:space="preserve">87 616 </w:t>
      </w:r>
      <w:r w:rsidRPr="00364FFA">
        <w:rPr>
          <w:rFonts w:ascii="Times New Roman" w:eastAsia="Times New Roman" w:hAnsi="Times New Roman" w:cs="Times New Roman"/>
          <w:lang w:eastAsia="ru-RU"/>
        </w:rPr>
        <w:fldChar w:fldCharType="end"/>
      </w:r>
      <w:r w:rsidR="00D04CE2">
        <w:rPr>
          <w:rFonts w:ascii="Times New Roman" w:eastAsia="Times New Roman" w:hAnsi="Times New Roman" w:cs="Times New Roman"/>
          <w:lang w:eastAsia="ru-RU"/>
        </w:rPr>
        <w:t>000</w:t>
      </w:r>
    </w:p>
    <w:p w:rsidR="00CE65F6" w:rsidRPr="00364FFA" w:rsidRDefault="00CE65F6" w:rsidP="00364FFA">
      <w:pPr>
        <w:numPr>
          <w:ilvl w:val="0"/>
          <w:numId w:val="4"/>
        </w:numPr>
        <w:tabs>
          <w:tab w:val="left" w:pos="426"/>
          <w:tab w:val="num" w:pos="648"/>
          <w:tab w:val="left" w:pos="709"/>
        </w:tabs>
        <w:spacing w:after="0" w:line="22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64FFA">
        <w:rPr>
          <w:rFonts w:ascii="Times New Roman" w:eastAsia="Times New Roman" w:hAnsi="Times New Roman" w:cs="Times New Roman"/>
          <w:b/>
          <w:lang w:eastAsia="ru-RU"/>
        </w:rPr>
        <w:t>КБК 92311406013050000430 (поступления от продажи земельных участков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) </w:t>
      </w:r>
    </w:p>
    <w:p w:rsidR="00CE65F6" w:rsidRPr="00364FFA" w:rsidRDefault="00CE65F6" w:rsidP="00364FFA">
      <w:pPr>
        <w:tabs>
          <w:tab w:val="left" w:pos="284"/>
          <w:tab w:val="left" w:pos="426"/>
          <w:tab w:val="num" w:pos="648"/>
        </w:tabs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CE65F6" w:rsidRPr="00364FFA" w:rsidRDefault="00CE65F6" w:rsidP="00364FFA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64FFA">
        <w:rPr>
          <w:rFonts w:ascii="Times New Roman" w:eastAsia="Times New Roman" w:hAnsi="Times New Roman" w:cs="Times New Roman"/>
          <w:b/>
          <w:lang w:eastAsia="ru-RU"/>
        </w:rPr>
        <w:t>ПРАВА И ОБЯЗАННОСТИ СТОРОН</w:t>
      </w:r>
    </w:p>
    <w:p w:rsidR="00CE65F6" w:rsidRPr="00364FFA" w:rsidRDefault="00CE65F6" w:rsidP="00364FFA">
      <w:pPr>
        <w:numPr>
          <w:ilvl w:val="1"/>
          <w:numId w:val="2"/>
        </w:numPr>
        <w:tabs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lang w:eastAsia="ru-RU"/>
        </w:rPr>
        <w:t xml:space="preserve">«Продавец» продал по настоящему договору </w:t>
      </w:r>
      <w:r w:rsidR="002D5BFD">
        <w:rPr>
          <w:rFonts w:ascii="Times New Roman" w:eastAsia="Times New Roman" w:hAnsi="Times New Roman" w:cs="Times New Roman"/>
          <w:lang w:eastAsia="ru-RU"/>
        </w:rPr>
        <w:t>З</w:t>
      </w:r>
      <w:r w:rsidRPr="00364FFA">
        <w:rPr>
          <w:rFonts w:ascii="Times New Roman" w:eastAsia="Times New Roman" w:hAnsi="Times New Roman" w:cs="Times New Roman"/>
          <w:lang w:eastAsia="ru-RU"/>
        </w:rPr>
        <w:t>емельный участок, свободный от любых имущественных прав и претензий третьих лиц,</w:t>
      </w:r>
      <w:r w:rsidR="002D5BFD">
        <w:rPr>
          <w:rFonts w:ascii="Times New Roman" w:eastAsia="Times New Roman" w:hAnsi="Times New Roman" w:cs="Times New Roman"/>
          <w:lang w:eastAsia="ru-RU"/>
        </w:rPr>
        <w:t xml:space="preserve"> о которых в момент заключения Д</w:t>
      </w:r>
      <w:r w:rsidRPr="00364FFA">
        <w:rPr>
          <w:rFonts w:ascii="Times New Roman" w:eastAsia="Times New Roman" w:hAnsi="Times New Roman" w:cs="Times New Roman"/>
          <w:lang w:eastAsia="ru-RU"/>
        </w:rPr>
        <w:t>оговора «Продавец» не мог не знать.</w:t>
      </w:r>
    </w:p>
    <w:p w:rsidR="00CE65F6" w:rsidRPr="00364FFA" w:rsidRDefault="002D5BFD" w:rsidP="00364FFA">
      <w:pPr>
        <w:numPr>
          <w:ilvl w:val="1"/>
          <w:numId w:val="2"/>
        </w:numPr>
        <w:tabs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«Покупатель» осмотрел З</w:t>
      </w:r>
      <w:r w:rsidR="00CE65F6" w:rsidRPr="00364FFA">
        <w:rPr>
          <w:rFonts w:ascii="Times New Roman" w:eastAsia="Times New Roman" w:hAnsi="Times New Roman" w:cs="Times New Roman"/>
          <w:lang w:eastAsia="ru-RU"/>
        </w:rPr>
        <w:t>емельный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="00CE65F6" w:rsidRPr="00364FFA">
        <w:rPr>
          <w:rFonts w:ascii="Times New Roman" w:eastAsia="Times New Roman" w:hAnsi="Times New Roman" w:cs="Times New Roman"/>
          <w:lang w:eastAsia="ru-RU"/>
        </w:rPr>
        <w:t xml:space="preserve">претензий к приобретаемому </w:t>
      </w:r>
      <w:r>
        <w:rPr>
          <w:rFonts w:ascii="Times New Roman" w:eastAsia="Times New Roman" w:hAnsi="Times New Roman" w:cs="Times New Roman"/>
          <w:lang w:eastAsia="ru-RU"/>
        </w:rPr>
        <w:t>З</w:t>
      </w:r>
      <w:r w:rsidR="00CE65F6" w:rsidRPr="00364FFA">
        <w:rPr>
          <w:rFonts w:ascii="Times New Roman" w:eastAsia="Times New Roman" w:hAnsi="Times New Roman" w:cs="Times New Roman"/>
          <w:lang w:eastAsia="ru-RU"/>
        </w:rPr>
        <w:t xml:space="preserve">емельному участку не имеет и принимает на себя ответственность за совершенные им любые действия, противоречащие законодательству Российской </w:t>
      </w:r>
    </w:p>
    <w:p w:rsidR="00CE65F6" w:rsidRPr="00364FFA" w:rsidRDefault="00CE65F6" w:rsidP="00364FFA">
      <w:pPr>
        <w:tabs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lang w:eastAsia="ru-RU"/>
        </w:rPr>
        <w:t>Федерации. «Покупатель</w:t>
      </w:r>
      <w:r w:rsidR="000C09A3">
        <w:rPr>
          <w:rFonts w:ascii="Times New Roman" w:eastAsia="Times New Roman" w:hAnsi="Times New Roman" w:cs="Times New Roman"/>
          <w:lang w:eastAsia="ru-RU"/>
        </w:rPr>
        <w:t>»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 не вправе до перехода права собственности на </w:t>
      </w:r>
      <w:r w:rsidR="002D5BFD">
        <w:rPr>
          <w:rFonts w:ascii="Times New Roman" w:eastAsia="Times New Roman" w:hAnsi="Times New Roman" w:cs="Times New Roman"/>
          <w:lang w:eastAsia="ru-RU"/>
        </w:rPr>
        <w:t>З</w:t>
      </w:r>
      <w:r w:rsidRPr="00364FFA">
        <w:rPr>
          <w:rFonts w:ascii="Times New Roman" w:eastAsia="Times New Roman" w:hAnsi="Times New Roman" w:cs="Times New Roman"/>
          <w:lang w:eastAsia="ru-RU"/>
        </w:rPr>
        <w:t>емельный участок отчуждать его или распоряжаться им иным образом.</w:t>
      </w:r>
    </w:p>
    <w:p w:rsidR="00CE65F6" w:rsidRPr="00364FFA" w:rsidRDefault="00CE65F6" w:rsidP="00364FFA">
      <w:pPr>
        <w:numPr>
          <w:ilvl w:val="1"/>
          <w:numId w:val="2"/>
        </w:numPr>
        <w:tabs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lang w:eastAsia="ru-RU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CE65F6" w:rsidRPr="00364FFA" w:rsidRDefault="00CE65F6" w:rsidP="00364FFA">
      <w:pPr>
        <w:numPr>
          <w:ilvl w:val="1"/>
          <w:numId w:val="2"/>
        </w:numPr>
        <w:tabs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lang w:eastAsia="ru-RU"/>
        </w:rPr>
        <w:t xml:space="preserve">До выполнения обязательств по данному </w:t>
      </w:r>
      <w:r w:rsidR="002D5BFD">
        <w:rPr>
          <w:rFonts w:ascii="Times New Roman" w:eastAsia="Times New Roman" w:hAnsi="Times New Roman" w:cs="Times New Roman"/>
          <w:lang w:eastAsia="ru-RU"/>
        </w:rPr>
        <w:t>Д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оговору в полном объеме, «Покупатель» обязан уведомить «Продавца» об изменении своего местонахождения (юридический адрес и банковские реквизиты).  </w:t>
      </w:r>
    </w:p>
    <w:p w:rsidR="008144BC" w:rsidRDefault="00CE65F6" w:rsidP="008144BC">
      <w:pPr>
        <w:numPr>
          <w:ilvl w:val="1"/>
          <w:numId w:val="2"/>
        </w:numPr>
        <w:tabs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lang w:eastAsia="ru-RU"/>
        </w:rPr>
        <w:t xml:space="preserve">«Продавец» обязуется передать «Покупателю» </w:t>
      </w:r>
      <w:r w:rsidR="002D5BFD">
        <w:rPr>
          <w:rFonts w:ascii="Times New Roman" w:eastAsia="Times New Roman" w:hAnsi="Times New Roman" w:cs="Times New Roman"/>
          <w:lang w:eastAsia="ru-RU"/>
        </w:rPr>
        <w:t xml:space="preserve">Земельный 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участок по </w:t>
      </w:r>
      <w:r w:rsidR="006420B9" w:rsidRPr="00364FFA">
        <w:rPr>
          <w:rFonts w:ascii="Times New Roman" w:eastAsia="Times New Roman" w:hAnsi="Times New Roman" w:cs="Times New Roman"/>
          <w:lang w:eastAsia="ru-RU"/>
        </w:rPr>
        <w:t>акту приёма</w:t>
      </w:r>
      <w:r w:rsidRPr="00364FFA">
        <w:rPr>
          <w:rFonts w:ascii="Times New Roman" w:eastAsia="Times New Roman" w:hAnsi="Times New Roman" w:cs="Times New Roman"/>
          <w:lang w:eastAsia="ru-RU"/>
        </w:rPr>
        <w:t>-передачи, который является неот</w:t>
      </w:r>
      <w:r w:rsidR="00907DF4">
        <w:rPr>
          <w:rFonts w:ascii="Times New Roman" w:eastAsia="Times New Roman" w:hAnsi="Times New Roman" w:cs="Times New Roman"/>
          <w:lang w:eastAsia="ru-RU"/>
        </w:rPr>
        <w:t>ъемлемым приложением к договору</w:t>
      </w:r>
      <w:r w:rsidR="00B13754">
        <w:rPr>
          <w:rFonts w:ascii="Times New Roman" w:eastAsia="Times New Roman" w:hAnsi="Times New Roman" w:cs="Times New Roman"/>
          <w:lang w:eastAsia="ru-RU"/>
        </w:rPr>
        <w:t>.</w:t>
      </w:r>
    </w:p>
    <w:p w:rsidR="00706E34" w:rsidRDefault="00706E34" w:rsidP="008144BC">
      <w:pPr>
        <w:numPr>
          <w:ilvl w:val="1"/>
          <w:numId w:val="2"/>
        </w:numPr>
        <w:tabs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Вынос границ </w:t>
      </w:r>
      <w:r w:rsidR="002D5BFD">
        <w:rPr>
          <w:rFonts w:ascii="Times New Roman" w:eastAsia="Times New Roman" w:hAnsi="Times New Roman" w:cs="Times New Roman"/>
          <w:lang w:eastAsia="ru-RU"/>
        </w:rPr>
        <w:t>З</w:t>
      </w:r>
      <w:r>
        <w:rPr>
          <w:rFonts w:ascii="Times New Roman" w:eastAsia="Times New Roman" w:hAnsi="Times New Roman" w:cs="Times New Roman"/>
          <w:lang w:eastAsia="ru-RU"/>
        </w:rPr>
        <w:t>емельного участка на местности «Покупатель» осуществляет самостоятельно и за свой счет.</w:t>
      </w:r>
    </w:p>
    <w:p w:rsidR="00706E34" w:rsidRDefault="00706E34" w:rsidP="008144BC">
      <w:pPr>
        <w:numPr>
          <w:ilvl w:val="1"/>
          <w:numId w:val="2"/>
        </w:numPr>
        <w:tabs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Право собственности</w:t>
      </w:r>
      <w:r w:rsidR="002D5BFD">
        <w:rPr>
          <w:rFonts w:ascii="Times New Roman" w:eastAsia="Times New Roman" w:hAnsi="Times New Roman" w:cs="Times New Roman"/>
          <w:lang w:eastAsia="ru-RU"/>
        </w:rPr>
        <w:t xml:space="preserve"> на З</w:t>
      </w:r>
      <w:r>
        <w:rPr>
          <w:rFonts w:ascii="Times New Roman" w:eastAsia="Times New Roman" w:hAnsi="Times New Roman" w:cs="Times New Roman"/>
          <w:lang w:eastAsia="ru-RU"/>
        </w:rPr>
        <w:t>емельный участок возникает у «Покупателя» с момента государственной регистрации права собственности в Едином государственном реестре недвижимости.</w:t>
      </w:r>
    </w:p>
    <w:p w:rsidR="000F0864" w:rsidRDefault="000F0864" w:rsidP="000F0864">
      <w:pPr>
        <w:tabs>
          <w:tab w:val="left" w:pos="426"/>
          <w:tab w:val="num" w:pos="720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E65F6" w:rsidRPr="00364FFA" w:rsidRDefault="00CE65F6" w:rsidP="00364FFA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СТОРОН </w:t>
      </w:r>
    </w:p>
    <w:p w:rsidR="00CE65F6" w:rsidRPr="00364FFA" w:rsidRDefault="00CE65F6" w:rsidP="00364FFA">
      <w:pPr>
        <w:numPr>
          <w:ilvl w:val="1"/>
          <w:numId w:val="2"/>
        </w:numPr>
        <w:tabs>
          <w:tab w:val="left" w:pos="426"/>
          <w:tab w:val="num" w:pos="64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lang w:eastAsia="ru-RU"/>
        </w:rPr>
        <w:t>Стороны несут ответственность за невыполнение либо ненадлежащее выполнение условий Договора в соответствии законодательством Российской Федерации.</w:t>
      </w:r>
    </w:p>
    <w:p w:rsidR="00CE65F6" w:rsidRDefault="00CE65F6" w:rsidP="00364FFA">
      <w:pPr>
        <w:numPr>
          <w:ilvl w:val="1"/>
          <w:numId w:val="2"/>
        </w:numPr>
        <w:tabs>
          <w:tab w:val="left" w:pos="426"/>
          <w:tab w:val="num" w:pos="64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lang w:eastAsia="ru-RU"/>
        </w:rPr>
        <w:t xml:space="preserve">За нарушение срока внесения </w:t>
      </w:r>
      <w:r w:rsidR="006420B9" w:rsidRPr="00364FFA">
        <w:rPr>
          <w:rFonts w:ascii="Times New Roman" w:eastAsia="Times New Roman" w:hAnsi="Times New Roman" w:cs="Times New Roman"/>
          <w:lang w:eastAsia="ru-RU"/>
        </w:rPr>
        <w:t>платежа,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 указанного в пункте 2.</w:t>
      </w:r>
      <w:r w:rsidR="00340F89">
        <w:rPr>
          <w:rFonts w:ascii="Times New Roman" w:eastAsia="Times New Roman" w:hAnsi="Times New Roman" w:cs="Times New Roman"/>
          <w:lang w:eastAsia="ru-RU"/>
        </w:rPr>
        <w:t>3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. Договора, </w:t>
      </w:r>
      <w:r w:rsidR="00862855">
        <w:rPr>
          <w:rFonts w:ascii="Times New Roman" w:eastAsia="Times New Roman" w:hAnsi="Times New Roman" w:cs="Times New Roman"/>
          <w:lang w:eastAsia="ru-RU"/>
        </w:rPr>
        <w:t>«</w:t>
      </w:r>
      <w:r w:rsidRPr="00364FFA">
        <w:rPr>
          <w:rFonts w:ascii="Times New Roman" w:eastAsia="Times New Roman" w:hAnsi="Times New Roman" w:cs="Times New Roman"/>
          <w:lang w:eastAsia="ru-RU"/>
        </w:rPr>
        <w:t>Покупатель</w:t>
      </w:r>
      <w:r w:rsidR="00862855">
        <w:rPr>
          <w:rFonts w:ascii="Times New Roman" w:eastAsia="Times New Roman" w:hAnsi="Times New Roman" w:cs="Times New Roman"/>
          <w:lang w:eastAsia="ru-RU"/>
        </w:rPr>
        <w:t>»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 </w:t>
      </w:r>
      <w:r w:rsidR="006420B9" w:rsidRPr="00364FFA">
        <w:rPr>
          <w:rFonts w:ascii="Times New Roman" w:eastAsia="Times New Roman" w:hAnsi="Times New Roman" w:cs="Times New Roman"/>
          <w:lang w:eastAsia="ru-RU"/>
        </w:rPr>
        <w:t xml:space="preserve">выплачивает </w:t>
      </w:r>
      <w:r w:rsidR="00862855">
        <w:rPr>
          <w:rFonts w:ascii="Times New Roman" w:eastAsia="Times New Roman" w:hAnsi="Times New Roman" w:cs="Times New Roman"/>
          <w:lang w:eastAsia="ru-RU"/>
        </w:rPr>
        <w:t>«</w:t>
      </w:r>
      <w:r w:rsidR="006420B9" w:rsidRPr="00364FFA">
        <w:rPr>
          <w:rFonts w:ascii="Times New Roman" w:eastAsia="Times New Roman" w:hAnsi="Times New Roman" w:cs="Times New Roman"/>
          <w:lang w:eastAsia="ru-RU"/>
        </w:rPr>
        <w:t>Продавцу</w:t>
      </w:r>
      <w:r w:rsidR="00862855">
        <w:rPr>
          <w:rFonts w:ascii="Times New Roman" w:eastAsia="Times New Roman" w:hAnsi="Times New Roman" w:cs="Times New Roman"/>
          <w:lang w:eastAsia="ru-RU"/>
        </w:rPr>
        <w:t>»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 пени из расчета 1/300 ставки рефинансирования Центрального Банка России на день платежа от суммы платежа, невнесенного в установленный Договором срок, от цены </w:t>
      </w:r>
      <w:r w:rsidR="00862855">
        <w:rPr>
          <w:rFonts w:ascii="Times New Roman" w:eastAsia="Times New Roman" w:hAnsi="Times New Roman" w:cs="Times New Roman"/>
          <w:lang w:eastAsia="ru-RU"/>
        </w:rPr>
        <w:t>Земельного у</w:t>
      </w:r>
      <w:r w:rsidRPr="00364FFA">
        <w:rPr>
          <w:rFonts w:ascii="Times New Roman" w:eastAsia="Times New Roman" w:hAnsi="Times New Roman" w:cs="Times New Roman"/>
          <w:lang w:eastAsia="ru-RU"/>
        </w:rPr>
        <w:t>частка за каждый календарный день просрочки. Пени перечисляются в порядке, предусмотренном в п.2.</w:t>
      </w:r>
      <w:r w:rsidR="00340F89">
        <w:rPr>
          <w:rFonts w:ascii="Times New Roman" w:eastAsia="Times New Roman" w:hAnsi="Times New Roman" w:cs="Times New Roman"/>
          <w:lang w:eastAsia="ru-RU"/>
        </w:rPr>
        <w:t>5</w:t>
      </w:r>
      <w:r w:rsidRPr="00364FFA">
        <w:rPr>
          <w:rFonts w:ascii="Times New Roman" w:eastAsia="Times New Roman" w:hAnsi="Times New Roman" w:cs="Times New Roman"/>
          <w:lang w:eastAsia="ru-RU"/>
        </w:rPr>
        <w:t xml:space="preserve">. договора, для оплаты цены </w:t>
      </w:r>
      <w:r w:rsidR="00862855">
        <w:rPr>
          <w:rFonts w:ascii="Times New Roman" w:eastAsia="Times New Roman" w:hAnsi="Times New Roman" w:cs="Times New Roman"/>
          <w:lang w:eastAsia="ru-RU"/>
        </w:rPr>
        <w:t>Земельного у</w:t>
      </w:r>
      <w:r w:rsidRPr="00364FFA">
        <w:rPr>
          <w:rFonts w:ascii="Times New Roman" w:eastAsia="Times New Roman" w:hAnsi="Times New Roman" w:cs="Times New Roman"/>
          <w:lang w:eastAsia="ru-RU"/>
        </w:rPr>
        <w:t>частка.</w:t>
      </w:r>
    </w:p>
    <w:p w:rsidR="001D42D0" w:rsidRDefault="001D42D0" w:rsidP="001D42D0">
      <w:pPr>
        <w:tabs>
          <w:tab w:val="left" w:pos="426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E65F6" w:rsidRPr="00364FFA" w:rsidRDefault="00CE65F6" w:rsidP="00364FFA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64FFA">
        <w:rPr>
          <w:rFonts w:ascii="Times New Roman" w:eastAsia="Times New Roman" w:hAnsi="Times New Roman" w:cs="Times New Roman"/>
          <w:b/>
          <w:lang w:eastAsia="ru-RU"/>
        </w:rPr>
        <w:t>РАССМОТРЕНИЕ СПОРОВ</w:t>
      </w:r>
    </w:p>
    <w:p w:rsidR="00CE65F6" w:rsidRPr="00364FFA" w:rsidRDefault="00CE65F6" w:rsidP="00364FFA">
      <w:pPr>
        <w:numPr>
          <w:ilvl w:val="1"/>
          <w:numId w:val="2"/>
        </w:numPr>
        <w:tabs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lang w:eastAsia="ru-RU"/>
        </w:rPr>
        <w:t xml:space="preserve">Все споры и разногласия, которые могут возникнуть из </w:t>
      </w:r>
      <w:r w:rsidR="00031814">
        <w:rPr>
          <w:rFonts w:ascii="Times New Roman" w:eastAsia="Times New Roman" w:hAnsi="Times New Roman" w:cs="Times New Roman"/>
          <w:lang w:eastAsia="ru-RU"/>
        </w:rPr>
        <w:t>Д</w:t>
      </w:r>
      <w:r w:rsidRPr="00364FFA">
        <w:rPr>
          <w:rFonts w:ascii="Times New Roman" w:eastAsia="Times New Roman" w:hAnsi="Times New Roman" w:cs="Times New Roman"/>
          <w:lang w:eastAsia="ru-RU"/>
        </w:rPr>
        <w:t>оговора, будут разрешаться по возможности путем переговоров между сторонами, а при невозможности разрешения споров путем переговоров, стороны передают их на рассмотрение в суд или арбитражный суд.</w:t>
      </w:r>
    </w:p>
    <w:p w:rsidR="00CE65F6" w:rsidRPr="00364FFA" w:rsidRDefault="00CE65F6" w:rsidP="00364FFA">
      <w:pPr>
        <w:tabs>
          <w:tab w:val="left" w:pos="426"/>
          <w:tab w:val="num" w:pos="648"/>
        </w:tabs>
        <w:spacing w:after="0" w:line="22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E65F6" w:rsidRPr="00364FFA" w:rsidRDefault="00CE65F6" w:rsidP="00364FFA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64FFA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CE65F6" w:rsidRPr="00364FFA" w:rsidRDefault="00CE65F6" w:rsidP="00364FFA">
      <w:pPr>
        <w:numPr>
          <w:ilvl w:val="1"/>
          <w:numId w:val="2"/>
        </w:numPr>
        <w:tabs>
          <w:tab w:val="left" w:pos="426"/>
          <w:tab w:val="num" w:pos="64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FFA">
        <w:rPr>
          <w:rFonts w:ascii="Times New Roman" w:eastAsia="Times New Roman" w:hAnsi="Times New Roman" w:cs="Times New Roman"/>
          <w:lang w:eastAsia="ru-RU"/>
        </w:rPr>
        <w:t>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CE65F6" w:rsidRPr="00364FFA" w:rsidRDefault="00031814" w:rsidP="00364FFA">
      <w:pPr>
        <w:numPr>
          <w:ilvl w:val="1"/>
          <w:numId w:val="2"/>
        </w:numPr>
        <w:tabs>
          <w:tab w:val="left" w:pos="426"/>
          <w:tab w:val="num" w:pos="64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="00FB4615" w:rsidRPr="00364FFA">
        <w:rPr>
          <w:rFonts w:ascii="Times New Roman" w:eastAsia="Times New Roman" w:hAnsi="Times New Roman" w:cs="Times New Roman"/>
          <w:lang w:eastAsia="ru-RU"/>
        </w:rPr>
        <w:t>оговор вступает</w:t>
      </w:r>
      <w:r w:rsidR="00CE65F6" w:rsidRPr="00364FFA"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gramStart"/>
      <w:r w:rsidR="00CE65F6" w:rsidRPr="00364FFA">
        <w:rPr>
          <w:rFonts w:ascii="Times New Roman" w:eastAsia="Times New Roman" w:hAnsi="Times New Roman" w:cs="Times New Roman"/>
          <w:lang w:eastAsia="ru-RU"/>
        </w:rPr>
        <w:t>силу  после</w:t>
      </w:r>
      <w:proofErr w:type="gramEnd"/>
      <w:r w:rsidR="00CE65F6" w:rsidRPr="00364FFA">
        <w:rPr>
          <w:rFonts w:ascii="Times New Roman" w:eastAsia="Times New Roman" w:hAnsi="Times New Roman" w:cs="Times New Roman"/>
          <w:lang w:eastAsia="ru-RU"/>
        </w:rPr>
        <w:t xml:space="preserve">   его подписания </w:t>
      </w:r>
      <w:r w:rsidR="005C2516">
        <w:rPr>
          <w:rFonts w:ascii="Times New Roman" w:eastAsia="Times New Roman" w:hAnsi="Times New Roman" w:cs="Times New Roman"/>
          <w:lang w:eastAsia="ru-RU"/>
        </w:rPr>
        <w:t>и действует до исполнения сторонами своих обязательств</w:t>
      </w:r>
      <w:r w:rsidR="00CE65F6" w:rsidRPr="00364FFA">
        <w:rPr>
          <w:rFonts w:ascii="Times New Roman" w:eastAsia="Times New Roman" w:hAnsi="Times New Roman" w:cs="Times New Roman"/>
          <w:lang w:eastAsia="ru-RU"/>
        </w:rPr>
        <w:t>.</w:t>
      </w:r>
    </w:p>
    <w:p w:rsidR="00261F49" w:rsidRDefault="00031814" w:rsidP="00AB11DF">
      <w:pPr>
        <w:numPr>
          <w:ilvl w:val="1"/>
          <w:numId w:val="2"/>
        </w:numPr>
        <w:tabs>
          <w:tab w:val="left" w:pos="426"/>
          <w:tab w:val="num" w:pos="64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="00CE65F6" w:rsidRPr="00261F49">
        <w:rPr>
          <w:rFonts w:ascii="Times New Roman" w:eastAsia="Times New Roman" w:hAnsi="Times New Roman" w:cs="Times New Roman"/>
          <w:lang w:eastAsia="ru-RU"/>
        </w:rPr>
        <w:t xml:space="preserve">оговор составлен в </w:t>
      </w:r>
      <w:r w:rsidR="003A48F7">
        <w:rPr>
          <w:rFonts w:ascii="Times New Roman" w:eastAsia="Times New Roman" w:hAnsi="Times New Roman" w:cs="Times New Roman"/>
          <w:lang w:eastAsia="ru-RU"/>
        </w:rPr>
        <w:t>двух</w:t>
      </w:r>
      <w:r w:rsidR="00CE65F6" w:rsidRPr="00261F49">
        <w:rPr>
          <w:rFonts w:ascii="Times New Roman" w:eastAsia="Times New Roman" w:hAnsi="Times New Roman" w:cs="Times New Roman"/>
          <w:lang w:eastAsia="ru-RU"/>
        </w:rPr>
        <w:t xml:space="preserve"> экземплярах, имеющих одинаковую юридическую силу. Первый экземпляр находится у </w:t>
      </w:r>
      <w:r w:rsidR="00CD1F9D">
        <w:rPr>
          <w:rFonts w:ascii="Times New Roman" w:eastAsia="Times New Roman" w:hAnsi="Times New Roman" w:cs="Times New Roman"/>
          <w:lang w:eastAsia="ru-RU"/>
        </w:rPr>
        <w:t>«</w:t>
      </w:r>
      <w:r w:rsidR="00CE65F6" w:rsidRPr="00261F49">
        <w:rPr>
          <w:rFonts w:ascii="Times New Roman" w:eastAsia="Times New Roman" w:hAnsi="Times New Roman" w:cs="Times New Roman"/>
          <w:lang w:eastAsia="ru-RU"/>
        </w:rPr>
        <w:t>Продавца</w:t>
      </w:r>
      <w:r w:rsidR="00CD1F9D">
        <w:rPr>
          <w:rFonts w:ascii="Times New Roman" w:eastAsia="Times New Roman" w:hAnsi="Times New Roman" w:cs="Times New Roman"/>
          <w:lang w:eastAsia="ru-RU"/>
        </w:rPr>
        <w:t>», второй экземпляр -</w:t>
      </w:r>
      <w:r w:rsidR="00CE65F6" w:rsidRPr="00261F49">
        <w:rPr>
          <w:rFonts w:ascii="Times New Roman" w:eastAsia="Times New Roman" w:hAnsi="Times New Roman" w:cs="Times New Roman"/>
          <w:lang w:eastAsia="ru-RU"/>
        </w:rPr>
        <w:t xml:space="preserve"> у </w:t>
      </w:r>
      <w:r w:rsidR="00CD1F9D">
        <w:rPr>
          <w:rFonts w:ascii="Times New Roman" w:eastAsia="Times New Roman" w:hAnsi="Times New Roman" w:cs="Times New Roman"/>
          <w:lang w:eastAsia="ru-RU"/>
        </w:rPr>
        <w:t>«</w:t>
      </w:r>
      <w:r w:rsidR="00CE65F6" w:rsidRPr="00261F49">
        <w:rPr>
          <w:rFonts w:ascii="Times New Roman" w:eastAsia="Times New Roman" w:hAnsi="Times New Roman" w:cs="Times New Roman"/>
          <w:lang w:eastAsia="ru-RU"/>
        </w:rPr>
        <w:t>Покупателя</w:t>
      </w:r>
      <w:r w:rsidR="00CD1F9D">
        <w:rPr>
          <w:rFonts w:ascii="Times New Roman" w:eastAsia="Times New Roman" w:hAnsi="Times New Roman" w:cs="Times New Roman"/>
          <w:lang w:eastAsia="ru-RU"/>
        </w:rPr>
        <w:t>»</w:t>
      </w:r>
      <w:r w:rsidR="00CE65F6" w:rsidRPr="00261F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CE65F6" w:rsidRPr="00261F49" w:rsidRDefault="00CE65F6" w:rsidP="00AB11DF">
      <w:pPr>
        <w:numPr>
          <w:ilvl w:val="1"/>
          <w:numId w:val="2"/>
        </w:numPr>
        <w:tabs>
          <w:tab w:val="left" w:pos="426"/>
          <w:tab w:val="num" w:pos="64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61F49">
        <w:rPr>
          <w:rFonts w:ascii="Times New Roman" w:eastAsia="Times New Roman" w:hAnsi="Times New Roman" w:cs="Times New Roman"/>
          <w:lang w:eastAsia="ru-RU"/>
        </w:rPr>
        <w:t xml:space="preserve">Приложением к Договору является: </w:t>
      </w:r>
    </w:p>
    <w:p w:rsidR="00CE65F6" w:rsidRPr="00364FFA" w:rsidRDefault="00CD1F9D" w:rsidP="00364FFA">
      <w:pPr>
        <w:numPr>
          <w:ilvl w:val="0"/>
          <w:numId w:val="3"/>
        </w:numPr>
        <w:tabs>
          <w:tab w:val="clear" w:pos="360"/>
          <w:tab w:val="left" w:pos="426"/>
          <w:tab w:val="num" w:pos="648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акт приема-передачи З</w:t>
      </w:r>
      <w:r w:rsidR="00CE65F6" w:rsidRPr="00364FFA">
        <w:rPr>
          <w:rFonts w:ascii="Times New Roman" w:eastAsia="Times New Roman" w:hAnsi="Times New Roman" w:cs="Times New Roman"/>
          <w:lang w:eastAsia="ru-RU"/>
        </w:rPr>
        <w:t>емельного участка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CE65F6" w:rsidRPr="00364FFA" w:rsidRDefault="00CE65F6" w:rsidP="00364FFA">
      <w:pPr>
        <w:tabs>
          <w:tab w:val="left" w:pos="426"/>
          <w:tab w:val="num" w:pos="64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4996"/>
      </w:tblGrid>
      <w:tr w:rsidR="008F3B52" w:rsidRPr="00CE65F6" w:rsidTr="008F3B52">
        <w:trPr>
          <w:trHeight w:val="301"/>
        </w:trPr>
        <w:tc>
          <w:tcPr>
            <w:tcW w:w="10206" w:type="dxa"/>
            <w:gridSpan w:val="2"/>
          </w:tcPr>
          <w:p w:rsidR="008F3B52" w:rsidRPr="008F3B52" w:rsidRDefault="008F3B52" w:rsidP="008F3B52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5F6">
              <w:rPr>
                <w:rFonts w:ascii="Times New Roman" w:eastAsia="Times New Roman" w:hAnsi="Times New Roman" w:cs="Times New Roman"/>
                <w:b/>
                <w:lang w:eastAsia="ru-RU"/>
              </w:rPr>
              <w:t>ЮРИДИЧЕСКИЕ АДРЕСА СТОРОН:</w:t>
            </w:r>
          </w:p>
        </w:tc>
      </w:tr>
      <w:tr w:rsidR="00CE65F6" w:rsidRPr="00CE65F6" w:rsidTr="008F3B52">
        <w:trPr>
          <w:trHeight w:val="1393"/>
        </w:trPr>
        <w:tc>
          <w:tcPr>
            <w:tcW w:w="5210" w:type="dxa"/>
          </w:tcPr>
          <w:p w:rsidR="008F3B52" w:rsidRPr="00451E96" w:rsidRDefault="008F3B52" w:rsidP="00CE65F6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65F6" w:rsidRPr="00451E96" w:rsidRDefault="00CE65F6" w:rsidP="00CE65F6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51E96">
              <w:rPr>
                <w:rFonts w:ascii="Times New Roman" w:eastAsia="Times New Roman" w:hAnsi="Times New Roman" w:cs="Times New Roman"/>
                <w:lang w:eastAsia="ru-RU"/>
              </w:rPr>
              <w:t>ПРОДАВЕЦ:</w:t>
            </w:r>
          </w:p>
          <w:p w:rsidR="00CE65F6" w:rsidRPr="00451E96" w:rsidRDefault="00CE65F6" w:rsidP="00CE65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1E96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Республика Коми, Корткеросский район,                                             </w:t>
            </w:r>
          </w:p>
          <w:p w:rsidR="00CE65F6" w:rsidRPr="00451E96" w:rsidRDefault="00CE65F6" w:rsidP="00CE65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1E96"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r w:rsidR="00FB4615" w:rsidRPr="00451E96">
              <w:rPr>
                <w:rFonts w:ascii="Times New Roman" w:eastAsia="Times New Roman" w:hAnsi="Times New Roman" w:cs="Times New Roman"/>
                <w:lang w:eastAsia="ru-RU"/>
              </w:rPr>
              <w:t>Корткерос, ул.</w:t>
            </w:r>
            <w:r w:rsidRPr="00451E96">
              <w:rPr>
                <w:rFonts w:ascii="Times New Roman" w:eastAsia="Times New Roman" w:hAnsi="Times New Roman" w:cs="Times New Roman"/>
                <w:lang w:eastAsia="ru-RU"/>
              </w:rPr>
              <w:t xml:space="preserve"> Советская, д.225                                    </w:t>
            </w:r>
          </w:p>
        </w:tc>
        <w:tc>
          <w:tcPr>
            <w:tcW w:w="4996" w:type="dxa"/>
          </w:tcPr>
          <w:p w:rsidR="00412F5B" w:rsidRPr="00451E96" w:rsidRDefault="00364FFA" w:rsidP="00CE65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1E96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="00CE65F6" w:rsidRPr="00451E96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</w:p>
          <w:p w:rsidR="00CE65F6" w:rsidRPr="00451E96" w:rsidRDefault="00CE65F6" w:rsidP="00CE65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1E96">
              <w:rPr>
                <w:rFonts w:ascii="Times New Roman" w:eastAsia="Times New Roman" w:hAnsi="Times New Roman" w:cs="Times New Roman"/>
                <w:lang w:eastAsia="ru-RU"/>
              </w:rPr>
              <w:t xml:space="preserve">ПОКУПАТЕЛЬ:                 </w:t>
            </w:r>
          </w:p>
          <w:p w:rsidR="00CE65F6" w:rsidRPr="00451E96" w:rsidRDefault="00CE65F6" w:rsidP="00E7545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5F6" w:rsidRPr="00CE65F6" w:rsidTr="008F3B52">
        <w:tc>
          <w:tcPr>
            <w:tcW w:w="5210" w:type="dxa"/>
          </w:tcPr>
          <w:p w:rsidR="00CE65F6" w:rsidRPr="00CE65F6" w:rsidRDefault="00CE65F6" w:rsidP="00CE65F6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96" w:type="dxa"/>
          </w:tcPr>
          <w:p w:rsidR="00CE65F6" w:rsidRPr="00CE65F6" w:rsidRDefault="00CE65F6" w:rsidP="00CE65F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E65F6" w:rsidRPr="00CD1F9D" w:rsidRDefault="00CE65F6" w:rsidP="00CE65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CD1F9D">
        <w:rPr>
          <w:rFonts w:ascii="Times New Roman" w:eastAsia="Times New Roman" w:hAnsi="Times New Roman" w:cs="Times New Roman"/>
          <w:b/>
          <w:lang w:eastAsia="ru-RU"/>
        </w:rPr>
        <w:t>ПОДПИСИ СТОРОН: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47"/>
        <w:gridCol w:w="1295"/>
        <w:gridCol w:w="4603"/>
      </w:tblGrid>
      <w:tr w:rsidR="00CE65F6" w:rsidRPr="006A19D1" w:rsidTr="00707ED6">
        <w:trPr>
          <w:trHeight w:val="278"/>
        </w:trPr>
        <w:tc>
          <w:tcPr>
            <w:tcW w:w="4347" w:type="dxa"/>
          </w:tcPr>
          <w:p w:rsidR="00CE65F6" w:rsidRDefault="00CE65F6" w:rsidP="00CE6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B0E76" w:rsidRDefault="000B0E76" w:rsidP="00CE6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E76" w:rsidRPr="00CE65F6" w:rsidRDefault="000B0E76" w:rsidP="00CE6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65F6" w:rsidRPr="00CE65F6" w:rsidRDefault="00CE65F6" w:rsidP="00CE65F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CE65F6" w:rsidRPr="00CE65F6" w:rsidRDefault="00CE65F6" w:rsidP="00832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CE65F6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__________________________</w:t>
            </w:r>
            <w:r w:rsidR="00261F49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____________</w:t>
            </w:r>
          </w:p>
        </w:tc>
        <w:tc>
          <w:tcPr>
            <w:tcW w:w="1295" w:type="dxa"/>
          </w:tcPr>
          <w:p w:rsidR="00CE65F6" w:rsidRPr="00CE65F6" w:rsidRDefault="00CE65F6" w:rsidP="00CE6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</w:p>
        </w:tc>
        <w:tc>
          <w:tcPr>
            <w:tcW w:w="4603" w:type="dxa"/>
          </w:tcPr>
          <w:p w:rsidR="00CE65F6" w:rsidRPr="00D04216" w:rsidRDefault="00CE65F6" w:rsidP="00CE65F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CE65F6" w:rsidRPr="00D04216" w:rsidRDefault="00CE65F6" w:rsidP="00CE65F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CE65F6" w:rsidRPr="00D04216" w:rsidRDefault="00CE65F6" w:rsidP="00CE65F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CE65F6" w:rsidRPr="00D04216" w:rsidRDefault="00CE65F6" w:rsidP="00CE6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CE65F6" w:rsidRPr="00D04216" w:rsidRDefault="00EB76D9" w:rsidP="00E7545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r w:rsidR="00B1375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r w:rsidR="006A19D1" w:rsidRPr="006A19D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_________</w:t>
            </w:r>
            <w:r w:rsidR="0015022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___________</w:t>
            </w:r>
            <w:r w:rsidR="00D42D2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____</w:t>
            </w:r>
            <w:r w:rsidR="00D1150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___</w:t>
            </w:r>
            <w:r w:rsidR="00261F49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___________</w:t>
            </w:r>
          </w:p>
        </w:tc>
      </w:tr>
    </w:tbl>
    <w:p w:rsidR="00CE65F6" w:rsidRPr="00CE65F6" w:rsidRDefault="00CE65F6" w:rsidP="00CE65F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65F6" w:rsidRDefault="00CE65F6" w:rsidP="00CE65F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F5B3E" w:rsidRDefault="00EF5B3E" w:rsidP="00CE65F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32EAB" w:rsidRDefault="00832EAB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832EAB" w:rsidRDefault="00832EAB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832EAB" w:rsidRDefault="00832EAB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832EAB" w:rsidRDefault="00832EAB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5711B2" w:rsidRDefault="005711B2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5711B2" w:rsidRDefault="005711B2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0148" w:rsidRDefault="00D50148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0148" w:rsidRDefault="00D50148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0148" w:rsidRDefault="00D50148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0148" w:rsidRDefault="00D50148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0148" w:rsidRDefault="00D50148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0148" w:rsidRDefault="00D50148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0148" w:rsidRDefault="00D50148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0148" w:rsidRDefault="00D50148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0148" w:rsidRDefault="00D50148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0148" w:rsidRDefault="00D50148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0148" w:rsidRDefault="00D50148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CE65F6" w:rsidRPr="00CE65F6" w:rsidRDefault="00CE65F6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  <w:r w:rsidRPr="00CE65F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</w:p>
    <w:p w:rsidR="00CE65F6" w:rsidRPr="00CE65F6" w:rsidRDefault="00CE65F6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E65F6">
        <w:rPr>
          <w:rFonts w:ascii="Times New Roman" w:eastAsia="Times New Roman" w:hAnsi="Times New Roman" w:cs="Times New Roman"/>
          <w:lang w:eastAsia="ru-RU"/>
        </w:rPr>
        <w:t>к  договору</w:t>
      </w:r>
      <w:proofErr w:type="gramEnd"/>
      <w:r w:rsidRPr="00CE65F6">
        <w:rPr>
          <w:rFonts w:ascii="Times New Roman" w:eastAsia="Times New Roman" w:hAnsi="Times New Roman" w:cs="Times New Roman"/>
          <w:lang w:eastAsia="ru-RU"/>
        </w:rPr>
        <w:t xml:space="preserve">  купли-продажи </w:t>
      </w:r>
    </w:p>
    <w:p w:rsidR="00CE65F6" w:rsidRPr="00CE65F6" w:rsidRDefault="00CE65F6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  <w:r w:rsidRPr="00CE65F6">
        <w:rPr>
          <w:rFonts w:ascii="Times New Roman" w:eastAsia="Times New Roman" w:hAnsi="Times New Roman" w:cs="Times New Roman"/>
          <w:lang w:eastAsia="ru-RU"/>
        </w:rPr>
        <w:t xml:space="preserve">земельного участка   </w:t>
      </w:r>
    </w:p>
    <w:p w:rsidR="00CE65F6" w:rsidRPr="00EF3351" w:rsidRDefault="008D2164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</w:t>
      </w:r>
      <w:r w:rsidR="00D626C1">
        <w:rPr>
          <w:rFonts w:ascii="Times New Roman" w:eastAsia="Times New Roman" w:hAnsi="Times New Roman" w:cs="Times New Roman"/>
          <w:lang w:eastAsia="ru-RU"/>
        </w:rPr>
        <w:t xml:space="preserve"> </w:t>
      </w:r>
      <w:r w:rsidR="00D50148">
        <w:rPr>
          <w:rFonts w:ascii="Times New Roman" w:eastAsia="Times New Roman" w:hAnsi="Times New Roman" w:cs="Times New Roman"/>
          <w:lang w:eastAsia="ru-RU"/>
        </w:rPr>
        <w:t>_______ от__________</w:t>
      </w:r>
      <w:r w:rsidR="00CE65F6" w:rsidRPr="00EF3351">
        <w:rPr>
          <w:rFonts w:ascii="Times New Roman" w:eastAsia="Times New Roman" w:hAnsi="Times New Roman" w:cs="Times New Roman"/>
          <w:lang w:eastAsia="ru-RU"/>
        </w:rPr>
        <w:t xml:space="preserve"> г. </w:t>
      </w:r>
    </w:p>
    <w:p w:rsidR="00CE65F6" w:rsidRDefault="00CE65F6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70B41" w:rsidRPr="00CE65F6" w:rsidRDefault="00D70B41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CE65F6" w:rsidRPr="00CE65F6" w:rsidRDefault="00CE65F6" w:rsidP="00CE65F6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70B41" w:rsidRPr="00D70B41" w:rsidRDefault="00D70B41" w:rsidP="00D70B41">
      <w:pPr>
        <w:pStyle w:val="ConsNonformat"/>
        <w:widowControl/>
        <w:jc w:val="center"/>
        <w:rPr>
          <w:rFonts w:ascii="Times New Roman" w:hAnsi="Times New Roman"/>
          <w:b/>
          <w:sz w:val="22"/>
          <w:szCs w:val="22"/>
        </w:rPr>
      </w:pPr>
      <w:r w:rsidRPr="00D70B41">
        <w:rPr>
          <w:rFonts w:ascii="Times New Roman" w:hAnsi="Times New Roman"/>
          <w:b/>
          <w:sz w:val="22"/>
          <w:szCs w:val="22"/>
        </w:rPr>
        <w:t>Акт</w:t>
      </w:r>
    </w:p>
    <w:p w:rsidR="00D70B41" w:rsidRDefault="00D70B41" w:rsidP="00D70B41">
      <w:pPr>
        <w:pStyle w:val="ConsNonformat"/>
        <w:widowControl/>
        <w:jc w:val="center"/>
        <w:rPr>
          <w:rFonts w:ascii="Times New Roman" w:hAnsi="Times New Roman"/>
          <w:b/>
          <w:sz w:val="22"/>
          <w:szCs w:val="22"/>
        </w:rPr>
      </w:pPr>
      <w:r w:rsidRPr="00D70B41">
        <w:rPr>
          <w:rFonts w:ascii="Times New Roman" w:hAnsi="Times New Roman"/>
          <w:b/>
          <w:sz w:val="22"/>
          <w:szCs w:val="22"/>
        </w:rPr>
        <w:t xml:space="preserve">приема - передачи </w:t>
      </w:r>
      <w:r>
        <w:rPr>
          <w:rFonts w:ascii="Times New Roman" w:hAnsi="Times New Roman"/>
          <w:b/>
          <w:sz w:val="22"/>
          <w:szCs w:val="22"/>
        </w:rPr>
        <w:t xml:space="preserve">земельного участка </w:t>
      </w:r>
      <w:proofErr w:type="spellStart"/>
      <w:r w:rsidRPr="00D70B41">
        <w:rPr>
          <w:rFonts w:ascii="Times New Roman" w:hAnsi="Times New Roman"/>
          <w:b/>
          <w:sz w:val="22"/>
          <w:szCs w:val="22"/>
        </w:rPr>
        <w:t>участка</w:t>
      </w:r>
      <w:proofErr w:type="spellEnd"/>
      <w:r w:rsidRPr="00D70B41">
        <w:rPr>
          <w:rFonts w:ascii="Times New Roman" w:hAnsi="Times New Roman"/>
          <w:b/>
          <w:sz w:val="22"/>
          <w:szCs w:val="22"/>
        </w:rPr>
        <w:t xml:space="preserve"> (проект)</w:t>
      </w:r>
    </w:p>
    <w:p w:rsidR="00D70B41" w:rsidRPr="00D70B41" w:rsidRDefault="00D70B41" w:rsidP="00D70B41">
      <w:pPr>
        <w:pStyle w:val="ConsNonformat"/>
        <w:widowControl/>
        <w:jc w:val="center"/>
        <w:rPr>
          <w:rFonts w:ascii="Times New Roman" w:hAnsi="Times New Roman"/>
          <w:sz w:val="22"/>
          <w:szCs w:val="22"/>
        </w:rPr>
      </w:pPr>
    </w:p>
    <w:p w:rsidR="00D70B41" w:rsidRPr="00D70B41" w:rsidRDefault="00D70B41" w:rsidP="00D70B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B41">
        <w:rPr>
          <w:rFonts w:ascii="Times New Roman" w:hAnsi="Times New Roman" w:cs="Times New Roman"/>
        </w:rPr>
        <w:t xml:space="preserve">с. Корткерос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_____________</w:t>
      </w:r>
      <w:proofErr w:type="gramStart"/>
      <w:r>
        <w:rPr>
          <w:rFonts w:ascii="Times New Roman" w:hAnsi="Times New Roman" w:cs="Times New Roman"/>
        </w:rPr>
        <w:t xml:space="preserve">2025 </w:t>
      </w:r>
      <w:r w:rsidRPr="00D70B41">
        <w:rPr>
          <w:rFonts w:ascii="Times New Roman" w:hAnsi="Times New Roman" w:cs="Times New Roman"/>
        </w:rPr>
        <w:t xml:space="preserve"> года</w:t>
      </w:r>
      <w:proofErr w:type="gramEnd"/>
      <w:r w:rsidRPr="00D70B41">
        <w:rPr>
          <w:rFonts w:ascii="Times New Roman" w:hAnsi="Times New Roman" w:cs="Times New Roman"/>
        </w:rPr>
        <w:t xml:space="preserve">         </w:t>
      </w:r>
      <w:r w:rsidRPr="00D70B41">
        <w:rPr>
          <w:rFonts w:ascii="Times New Roman" w:hAnsi="Times New Roman" w:cs="Times New Roman"/>
        </w:rPr>
        <w:tab/>
      </w:r>
      <w:r w:rsidRPr="00D70B4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</w:t>
      </w:r>
    </w:p>
    <w:p w:rsidR="00D70B41" w:rsidRDefault="00D70B41" w:rsidP="00D70B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0B41" w:rsidRPr="00D70B41" w:rsidRDefault="00D70B41" w:rsidP="00D70B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B41">
        <w:rPr>
          <w:rFonts w:ascii="Times New Roman" w:hAnsi="Times New Roman" w:cs="Times New Roman"/>
        </w:rPr>
        <w:t xml:space="preserve">    </w:t>
      </w:r>
      <w:r w:rsidR="00BE6DC5">
        <w:rPr>
          <w:rFonts w:ascii="Times New Roman" w:hAnsi="Times New Roman" w:cs="Times New Roman"/>
        </w:rPr>
        <w:t xml:space="preserve"> </w:t>
      </w:r>
      <w:r w:rsidRPr="00D70B41">
        <w:rPr>
          <w:rFonts w:ascii="Times New Roman" w:hAnsi="Times New Roman" w:cs="Times New Roman"/>
        </w:rPr>
        <w:t>Администрация муниципального  района «Корткеросский</w:t>
      </w:r>
      <w:r w:rsidRPr="00D70B41">
        <w:rPr>
          <w:rFonts w:ascii="Times New Roman" w:hAnsi="Times New Roman" w:cs="Times New Roman"/>
          <w:b/>
        </w:rPr>
        <w:t>»</w:t>
      </w:r>
      <w:r w:rsidR="00BE6DC5">
        <w:rPr>
          <w:rFonts w:ascii="Times New Roman" w:hAnsi="Times New Roman" w:cs="Times New Roman"/>
          <w:b/>
        </w:rPr>
        <w:t xml:space="preserve"> </w:t>
      </w:r>
      <w:r w:rsidR="00BE6DC5" w:rsidRPr="00BE6DC5">
        <w:rPr>
          <w:rFonts w:ascii="Times New Roman" w:hAnsi="Times New Roman" w:cs="Times New Roman"/>
        </w:rPr>
        <w:t>Республики Коми</w:t>
      </w:r>
      <w:r w:rsidRPr="00BE6DC5">
        <w:rPr>
          <w:rFonts w:ascii="Times New Roman" w:hAnsi="Times New Roman" w:cs="Times New Roman"/>
        </w:rPr>
        <w:t>,</w:t>
      </w:r>
      <w:r w:rsidRPr="00D70B41">
        <w:rPr>
          <w:rFonts w:ascii="Times New Roman" w:hAnsi="Times New Roman" w:cs="Times New Roman"/>
        </w:rPr>
        <w:t xml:space="preserve"> в лице _____________,  именуемая в дальнейшем</w:t>
      </w:r>
      <w:r w:rsidRPr="00D70B41">
        <w:rPr>
          <w:rFonts w:ascii="Times New Roman" w:hAnsi="Times New Roman" w:cs="Times New Roman"/>
          <w:b/>
        </w:rPr>
        <w:t xml:space="preserve"> </w:t>
      </w:r>
      <w:r w:rsidRPr="00D70B41">
        <w:rPr>
          <w:rFonts w:ascii="Times New Roman" w:hAnsi="Times New Roman" w:cs="Times New Roman"/>
        </w:rPr>
        <w:t>«Продавец», с одной  стороны и</w:t>
      </w:r>
      <w:r w:rsidR="0030393A">
        <w:rPr>
          <w:rFonts w:ascii="Times New Roman" w:hAnsi="Times New Roman" w:cs="Times New Roman"/>
        </w:rPr>
        <w:t xml:space="preserve"> </w:t>
      </w:r>
      <w:r w:rsidR="0030393A">
        <w:rPr>
          <w:rFonts w:ascii="Times New Roman" w:eastAsia="Times New Roman" w:hAnsi="Times New Roman" w:cs="Times New Roman"/>
          <w:lang w:eastAsia="ru-RU"/>
        </w:rPr>
        <w:t xml:space="preserve">_______________________ (победитель аукциона, </w:t>
      </w:r>
      <w:r w:rsidR="0030393A" w:rsidRPr="00B6228A">
        <w:rPr>
          <w:rFonts w:ascii="Times New Roman" w:hAnsi="Times New Roman" w:cs="Times New Roman"/>
        </w:rPr>
        <w:t xml:space="preserve">иное лицо, с которым договор купли-продажи заключается в соответствии с </w:t>
      </w:r>
      <w:hyperlink r:id="rId11" w:history="1">
        <w:r w:rsidR="0030393A" w:rsidRPr="00D736AB">
          <w:rPr>
            <w:rFonts w:ascii="Times New Roman" w:hAnsi="Times New Roman" w:cs="Times New Roman"/>
          </w:rPr>
          <w:t>пунктом 13</w:t>
        </w:r>
      </w:hyperlink>
      <w:r w:rsidR="0030393A" w:rsidRPr="00D736AB">
        <w:rPr>
          <w:rFonts w:ascii="Times New Roman" w:hAnsi="Times New Roman" w:cs="Times New Roman"/>
        </w:rPr>
        <w:t xml:space="preserve">, </w:t>
      </w:r>
      <w:hyperlink r:id="rId12" w:history="1">
        <w:r w:rsidR="0030393A" w:rsidRPr="00D736AB">
          <w:rPr>
            <w:rFonts w:ascii="Times New Roman" w:hAnsi="Times New Roman" w:cs="Times New Roman"/>
          </w:rPr>
          <w:t>14</w:t>
        </w:r>
      </w:hyperlink>
      <w:r w:rsidR="0030393A" w:rsidRPr="00D736AB">
        <w:rPr>
          <w:rFonts w:ascii="Times New Roman" w:hAnsi="Times New Roman" w:cs="Times New Roman"/>
        </w:rPr>
        <w:t xml:space="preserve">, </w:t>
      </w:r>
      <w:hyperlink r:id="rId13" w:history="1">
        <w:r w:rsidR="0030393A" w:rsidRPr="00D736AB">
          <w:rPr>
            <w:rFonts w:ascii="Times New Roman" w:hAnsi="Times New Roman" w:cs="Times New Roman"/>
          </w:rPr>
          <w:t>20</w:t>
        </w:r>
      </w:hyperlink>
      <w:r w:rsidR="0030393A" w:rsidRPr="00D736AB">
        <w:rPr>
          <w:rFonts w:ascii="Times New Roman" w:hAnsi="Times New Roman" w:cs="Times New Roman"/>
        </w:rPr>
        <w:t xml:space="preserve"> или </w:t>
      </w:r>
      <w:hyperlink r:id="rId14" w:history="1">
        <w:r w:rsidR="0030393A" w:rsidRPr="00D736AB">
          <w:rPr>
            <w:rFonts w:ascii="Times New Roman" w:hAnsi="Times New Roman" w:cs="Times New Roman"/>
          </w:rPr>
          <w:t>25</w:t>
        </w:r>
      </w:hyperlink>
      <w:r w:rsidR="0030393A" w:rsidRPr="00B6228A">
        <w:rPr>
          <w:rFonts w:ascii="Times New Roman" w:hAnsi="Times New Roman" w:cs="Times New Roman"/>
        </w:rPr>
        <w:t xml:space="preserve"> статьи 39.20 Земельного кодекса Российской Федерации)</w:t>
      </w:r>
      <w:r w:rsidR="0030393A" w:rsidRPr="00B6228A">
        <w:rPr>
          <w:rFonts w:ascii="Times New Roman" w:hAnsi="Times New Roman"/>
        </w:rPr>
        <w:t>,</w:t>
      </w:r>
      <w:r w:rsidR="0030393A" w:rsidRPr="00B6228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70B41">
        <w:rPr>
          <w:rFonts w:ascii="Times New Roman" w:hAnsi="Times New Roman" w:cs="Times New Roman"/>
        </w:rPr>
        <w:t xml:space="preserve">именуемый в дальнейшем </w:t>
      </w:r>
      <w:r w:rsidRPr="00D70B41">
        <w:rPr>
          <w:rFonts w:ascii="Times New Roman" w:hAnsi="Times New Roman" w:cs="Times New Roman"/>
          <w:i/>
        </w:rPr>
        <w:t xml:space="preserve"> «</w:t>
      </w:r>
      <w:r w:rsidRPr="00D70B41">
        <w:rPr>
          <w:rFonts w:ascii="Times New Roman" w:hAnsi="Times New Roman" w:cs="Times New Roman"/>
        </w:rPr>
        <w:t>Покупатель»</w:t>
      </w:r>
      <w:r w:rsidRPr="00D70B41">
        <w:rPr>
          <w:rFonts w:ascii="Times New Roman" w:hAnsi="Times New Roman" w:cs="Times New Roman"/>
          <w:b/>
        </w:rPr>
        <w:t>,</w:t>
      </w:r>
      <w:r w:rsidRPr="00D70B41">
        <w:rPr>
          <w:rFonts w:ascii="Times New Roman" w:hAnsi="Times New Roman" w:cs="Times New Roman"/>
        </w:rPr>
        <w:t xml:space="preserve"> с другой стороны, подписали настоящий  акт приёма-передачи о нижеследующем:</w:t>
      </w:r>
    </w:p>
    <w:p w:rsidR="00D70B41" w:rsidRPr="00D70B41" w:rsidRDefault="0030393A" w:rsidP="0030393A">
      <w:pPr>
        <w:pStyle w:val="2"/>
        <w:spacing w:line="24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D70B41" w:rsidRPr="00D70B41">
        <w:rPr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 w:rsidR="00D70B41" w:rsidRPr="00D70B41">
        <w:rPr>
          <w:sz w:val="22"/>
          <w:szCs w:val="22"/>
        </w:rPr>
        <w:t xml:space="preserve">«Продавец» передал, </w:t>
      </w:r>
      <w:proofErr w:type="gramStart"/>
      <w:r w:rsidR="00D70B41" w:rsidRPr="00D70B41">
        <w:rPr>
          <w:sz w:val="22"/>
          <w:szCs w:val="22"/>
        </w:rPr>
        <w:t>а  «</w:t>
      </w:r>
      <w:proofErr w:type="gramEnd"/>
      <w:r w:rsidR="00D70B41" w:rsidRPr="00D70B41">
        <w:rPr>
          <w:sz w:val="22"/>
          <w:szCs w:val="22"/>
        </w:rPr>
        <w:t xml:space="preserve">Покупатель» принял  земельный участок, площадью </w:t>
      </w:r>
      <w:r w:rsidR="00D70B41" w:rsidRPr="00D70B41">
        <w:rPr>
          <w:b/>
          <w:sz w:val="22"/>
          <w:szCs w:val="22"/>
        </w:rPr>
        <w:t xml:space="preserve">_____ </w:t>
      </w:r>
      <w:r w:rsidR="00D70B41" w:rsidRPr="00D70B41">
        <w:rPr>
          <w:sz w:val="22"/>
          <w:szCs w:val="22"/>
        </w:rPr>
        <w:t>кв.м  из земель населённых пунктов с кадастровым</w:t>
      </w:r>
      <w:r w:rsidR="00D70B41" w:rsidRPr="00D70B41">
        <w:rPr>
          <w:b/>
          <w:sz w:val="22"/>
          <w:szCs w:val="22"/>
        </w:rPr>
        <w:t xml:space="preserve"> </w:t>
      </w:r>
      <w:r w:rsidRPr="0030393A">
        <w:rPr>
          <w:sz w:val="22"/>
          <w:szCs w:val="22"/>
        </w:rPr>
        <w:t>номером</w:t>
      </w:r>
      <w:r w:rsidR="00D70B41" w:rsidRPr="0030393A">
        <w:rPr>
          <w:sz w:val="22"/>
          <w:szCs w:val="22"/>
        </w:rPr>
        <w:t xml:space="preserve"> </w:t>
      </w:r>
      <w:r w:rsidR="00D70B41" w:rsidRPr="00D70B41">
        <w:rPr>
          <w:b/>
          <w:sz w:val="22"/>
          <w:szCs w:val="22"/>
        </w:rPr>
        <w:t>__________________,</w:t>
      </w:r>
      <w:r w:rsidR="00D70B41" w:rsidRPr="00D70B41">
        <w:rPr>
          <w:sz w:val="22"/>
          <w:szCs w:val="22"/>
        </w:rPr>
        <w:t xml:space="preserve"> расположенный по адресу:</w:t>
      </w:r>
      <w:r w:rsidR="00D70B41" w:rsidRPr="00D70B41">
        <w:rPr>
          <w:b/>
          <w:sz w:val="22"/>
          <w:szCs w:val="22"/>
        </w:rPr>
        <w:t xml:space="preserve">__________________ </w:t>
      </w:r>
      <w:r w:rsidR="00D70B41" w:rsidRPr="00D70B41">
        <w:rPr>
          <w:sz w:val="22"/>
          <w:szCs w:val="22"/>
        </w:rPr>
        <w:t>для _________________(разрешенное использование).</w:t>
      </w:r>
    </w:p>
    <w:p w:rsidR="00CD1F9D" w:rsidRDefault="00630C28" w:rsidP="00CD1F9D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D70B41" w:rsidRPr="00D70B41">
        <w:rPr>
          <w:rFonts w:ascii="Times New Roman" w:hAnsi="Times New Roman"/>
          <w:sz w:val="22"/>
          <w:szCs w:val="22"/>
        </w:rPr>
        <w:t xml:space="preserve">2. Земельный участок передается в состоянии, позволяющем его использование в соответствии с условиями настоящего договора. Претензий по его качеству стороны не имеют. </w:t>
      </w:r>
    </w:p>
    <w:p w:rsidR="00CD1F9D" w:rsidRPr="00CD1F9D" w:rsidRDefault="00CD1F9D" w:rsidP="00CD1F9D">
      <w:pPr>
        <w:pStyle w:val="ConsNonformat"/>
        <w:widowControl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630C28">
        <w:rPr>
          <w:sz w:val="22"/>
          <w:szCs w:val="22"/>
        </w:rPr>
        <w:t xml:space="preserve"> </w:t>
      </w:r>
      <w:r w:rsidR="00D70B41" w:rsidRPr="00CD1F9D">
        <w:rPr>
          <w:rFonts w:ascii="Times New Roman" w:hAnsi="Times New Roman"/>
          <w:sz w:val="22"/>
          <w:szCs w:val="22"/>
        </w:rPr>
        <w:t xml:space="preserve">3.Настоящий передаточный акт составлен в </w:t>
      </w:r>
      <w:r w:rsidRPr="00CD1F9D">
        <w:rPr>
          <w:rFonts w:ascii="Times New Roman" w:hAnsi="Times New Roman"/>
          <w:sz w:val="22"/>
          <w:szCs w:val="22"/>
        </w:rPr>
        <w:t xml:space="preserve">двух экземплярах, имеющих одинаковую юридическую силу. Первый экземпляр находится у </w:t>
      </w:r>
      <w:r>
        <w:rPr>
          <w:rFonts w:ascii="Times New Roman" w:hAnsi="Times New Roman"/>
          <w:sz w:val="22"/>
          <w:szCs w:val="22"/>
        </w:rPr>
        <w:t>«</w:t>
      </w:r>
      <w:r w:rsidRPr="00CD1F9D">
        <w:rPr>
          <w:rFonts w:ascii="Times New Roman" w:hAnsi="Times New Roman"/>
          <w:sz w:val="22"/>
          <w:szCs w:val="22"/>
        </w:rPr>
        <w:t>Продавца</w:t>
      </w:r>
      <w:r>
        <w:rPr>
          <w:rFonts w:ascii="Times New Roman" w:hAnsi="Times New Roman"/>
          <w:sz w:val="22"/>
          <w:szCs w:val="22"/>
        </w:rPr>
        <w:t>»</w:t>
      </w:r>
      <w:r w:rsidRPr="00CD1F9D">
        <w:rPr>
          <w:rFonts w:ascii="Times New Roman" w:hAnsi="Times New Roman"/>
          <w:sz w:val="22"/>
          <w:szCs w:val="22"/>
        </w:rPr>
        <w:t xml:space="preserve">, второй экземпляр – у </w:t>
      </w:r>
      <w:r>
        <w:rPr>
          <w:rFonts w:ascii="Times New Roman" w:hAnsi="Times New Roman"/>
          <w:sz w:val="22"/>
          <w:szCs w:val="22"/>
        </w:rPr>
        <w:t>«</w:t>
      </w:r>
      <w:r w:rsidRPr="00CD1F9D">
        <w:rPr>
          <w:rFonts w:ascii="Times New Roman" w:hAnsi="Times New Roman"/>
          <w:sz w:val="22"/>
          <w:szCs w:val="22"/>
        </w:rPr>
        <w:t>Покупателя</w:t>
      </w:r>
      <w:r>
        <w:rPr>
          <w:rFonts w:ascii="Times New Roman" w:hAnsi="Times New Roman"/>
          <w:sz w:val="22"/>
          <w:szCs w:val="22"/>
        </w:rPr>
        <w:t>»</w:t>
      </w:r>
      <w:r w:rsidRPr="00CD1F9D">
        <w:rPr>
          <w:rFonts w:ascii="Times New Roman" w:hAnsi="Times New Roman"/>
          <w:sz w:val="22"/>
          <w:szCs w:val="22"/>
        </w:rPr>
        <w:t xml:space="preserve">. </w:t>
      </w:r>
    </w:p>
    <w:p w:rsidR="00D70B41" w:rsidRPr="00D70B41" w:rsidRDefault="00D70B41" w:rsidP="00630C28">
      <w:pPr>
        <w:pStyle w:val="2"/>
        <w:spacing w:line="240" w:lineRule="auto"/>
        <w:ind w:firstLine="0"/>
        <w:jc w:val="both"/>
        <w:rPr>
          <w:sz w:val="22"/>
          <w:szCs w:val="22"/>
        </w:rPr>
      </w:pPr>
    </w:p>
    <w:p w:rsidR="00D70B41" w:rsidRPr="00D70B41" w:rsidRDefault="00D70B41" w:rsidP="00D70B41">
      <w:pPr>
        <w:pStyle w:val="2"/>
        <w:spacing w:line="240" w:lineRule="auto"/>
        <w:jc w:val="both"/>
        <w:rPr>
          <w:sz w:val="22"/>
          <w:szCs w:val="22"/>
        </w:rPr>
      </w:pPr>
    </w:p>
    <w:p w:rsidR="00350F2E" w:rsidRPr="00350F2E" w:rsidRDefault="00D70B41" w:rsidP="00350F2E">
      <w:pPr>
        <w:pStyle w:val="1"/>
        <w:jc w:val="center"/>
      </w:pPr>
      <w:r w:rsidRPr="00D70B41">
        <w:rPr>
          <w:sz w:val="22"/>
          <w:szCs w:val="22"/>
        </w:rPr>
        <w:t>ПОДПИСИ СТОРОН</w:t>
      </w:r>
    </w:p>
    <w:tbl>
      <w:tblPr>
        <w:tblW w:w="996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86"/>
        <w:gridCol w:w="425"/>
        <w:gridCol w:w="5249"/>
      </w:tblGrid>
      <w:tr w:rsidR="00D70B41" w:rsidRPr="00D70B41" w:rsidTr="00C108BD">
        <w:trPr>
          <w:trHeight w:val="247"/>
        </w:trPr>
        <w:tc>
          <w:tcPr>
            <w:tcW w:w="4283" w:type="dxa"/>
            <w:hideMark/>
          </w:tcPr>
          <w:p w:rsidR="00350F2E" w:rsidRDefault="00350F2E" w:rsidP="00D70B41">
            <w:pPr>
              <w:pStyle w:val="1"/>
              <w:rPr>
                <w:sz w:val="22"/>
                <w:szCs w:val="22"/>
                <w:lang w:eastAsia="en-US"/>
              </w:rPr>
            </w:pPr>
          </w:p>
          <w:p w:rsidR="00D70B41" w:rsidRPr="00D70B41" w:rsidRDefault="00350F2E" w:rsidP="00D70B41">
            <w:pPr>
              <w:pStyle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Продавец:</w:t>
            </w: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B41">
              <w:rPr>
                <w:rFonts w:ascii="Times New Roman" w:hAnsi="Times New Roman" w:cs="Times New Roman"/>
              </w:rPr>
              <w:t>Администрация муниципального</w:t>
            </w:r>
          </w:p>
          <w:p w:rsid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B41">
              <w:rPr>
                <w:rFonts w:ascii="Times New Roman" w:hAnsi="Times New Roman" w:cs="Times New Roman"/>
              </w:rPr>
              <w:t>района «Корткеросский»</w:t>
            </w:r>
            <w:r w:rsidR="00350F2E">
              <w:rPr>
                <w:rFonts w:ascii="Times New Roman" w:hAnsi="Times New Roman" w:cs="Times New Roman"/>
              </w:rPr>
              <w:t xml:space="preserve"> Республики Коми</w:t>
            </w:r>
          </w:p>
          <w:p w:rsidR="00350F2E" w:rsidRDefault="00350F2E" w:rsidP="00D70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0F2E" w:rsidRPr="00D70B41" w:rsidRDefault="00350F2E" w:rsidP="00D70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70B41" w:rsidRPr="00D70B41" w:rsidRDefault="00D70B41" w:rsidP="00D70B41">
            <w:pPr>
              <w:pStyle w:val="6"/>
              <w:spacing w:before="0" w:after="0"/>
              <w:jc w:val="center"/>
              <w:rPr>
                <w:lang w:eastAsia="en-US"/>
              </w:rPr>
            </w:pPr>
          </w:p>
        </w:tc>
        <w:tc>
          <w:tcPr>
            <w:tcW w:w="5245" w:type="dxa"/>
            <w:hideMark/>
          </w:tcPr>
          <w:p w:rsidR="00350F2E" w:rsidRDefault="00350F2E" w:rsidP="00D70B41">
            <w:pPr>
              <w:pStyle w:val="6"/>
              <w:spacing w:before="0" w:after="0"/>
              <w:jc w:val="center"/>
              <w:rPr>
                <w:b w:val="0"/>
                <w:lang w:eastAsia="en-US"/>
              </w:rPr>
            </w:pPr>
          </w:p>
          <w:p w:rsidR="00D70B41" w:rsidRPr="00D70B41" w:rsidRDefault="00D70B41" w:rsidP="00D70B41">
            <w:pPr>
              <w:pStyle w:val="6"/>
              <w:spacing w:before="0" w:after="0"/>
              <w:jc w:val="center"/>
              <w:rPr>
                <w:b w:val="0"/>
                <w:lang w:eastAsia="en-US"/>
              </w:rPr>
            </w:pPr>
            <w:r w:rsidRPr="00D70B41">
              <w:rPr>
                <w:b w:val="0"/>
                <w:lang w:eastAsia="en-US"/>
              </w:rPr>
              <w:t>Покупатель</w:t>
            </w:r>
            <w:r w:rsidR="00350F2E">
              <w:rPr>
                <w:b w:val="0"/>
                <w:lang w:eastAsia="en-US"/>
              </w:rPr>
              <w:t>:</w:t>
            </w:r>
            <w:bookmarkStart w:id="0" w:name="_GoBack"/>
            <w:bookmarkEnd w:id="0"/>
          </w:p>
        </w:tc>
      </w:tr>
      <w:tr w:rsidR="00D70B41" w:rsidRPr="00D70B41" w:rsidTr="00C108BD">
        <w:trPr>
          <w:trHeight w:val="247"/>
        </w:trPr>
        <w:tc>
          <w:tcPr>
            <w:tcW w:w="4283" w:type="dxa"/>
          </w:tcPr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color w:val="000000"/>
              </w:rPr>
            </w:pPr>
            <w:r w:rsidRPr="00D70B41">
              <w:rPr>
                <w:rFonts w:ascii="Times New Roman" w:hAnsi="Times New Roman" w:cs="Times New Roman"/>
                <w:snapToGrid w:val="0"/>
                <w:color w:val="000000"/>
              </w:rPr>
              <w:t>_____________________________</w:t>
            </w:r>
            <w:r w:rsidRPr="00D70B41">
              <w:rPr>
                <w:rFonts w:ascii="Times New Roman" w:hAnsi="Times New Roman" w:cs="Times New Roman"/>
                <w:i/>
                <w:snapToGrid w:val="0"/>
                <w:color w:val="000000"/>
              </w:rPr>
              <w:t xml:space="preserve"> </w:t>
            </w: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color w:val="000000"/>
              </w:rPr>
            </w:pP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color w:val="000000"/>
              </w:rPr>
            </w:pP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color w:val="000000"/>
              </w:rPr>
            </w:pP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D70B41">
              <w:rPr>
                <w:rFonts w:ascii="Times New Roman" w:hAnsi="Times New Roman" w:cs="Times New Roman"/>
                <w:i/>
                <w:snapToGrid w:val="0"/>
                <w:color w:val="000000"/>
              </w:rPr>
              <w:t xml:space="preserve"> </w:t>
            </w:r>
          </w:p>
        </w:tc>
        <w:tc>
          <w:tcPr>
            <w:tcW w:w="425" w:type="dxa"/>
          </w:tcPr>
          <w:p w:rsidR="00D70B41" w:rsidRPr="00D70B41" w:rsidRDefault="00D70B41" w:rsidP="00D70B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color w:val="000000"/>
              </w:rPr>
            </w:pPr>
          </w:p>
        </w:tc>
        <w:tc>
          <w:tcPr>
            <w:tcW w:w="5245" w:type="dxa"/>
          </w:tcPr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B41">
              <w:rPr>
                <w:rFonts w:ascii="Times New Roman" w:hAnsi="Times New Roman" w:cs="Times New Roman"/>
                <w:b/>
              </w:rPr>
              <w:t xml:space="preserve">               </w:t>
            </w:r>
            <w:r w:rsidRPr="00D70B41">
              <w:rPr>
                <w:rFonts w:ascii="Times New Roman" w:hAnsi="Times New Roman" w:cs="Times New Roman"/>
              </w:rPr>
              <w:t>________________________________</w:t>
            </w: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B41">
              <w:rPr>
                <w:rFonts w:ascii="Times New Roman" w:hAnsi="Times New Roman" w:cs="Times New Roman"/>
              </w:rPr>
              <w:t xml:space="preserve">                                                    </w:t>
            </w: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0B41"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70B41" w:rsidRPr="00D70B41" w:rsidRDefault="00D70B41" w:rsidP="00D70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B41">
              <w:rPr>
                <w:rFonts w:ascii="Times New Roman" w:hAnsi="Times New Roman" w:cs="Times New Roman"/>
                <w:b/>
              </w:rPr>
              <w:t xml:space="preserve">                                                  </w:t>
            </w:r>
          </w:p>
        </w:tc>
      </w:tr>
    </w:tbl>
    <w:p w:rsidR="00CE65F6" w:rsidRPr="00CE65F6" w:rsidRDefault="00CE65F6" w:rsidP="00CE65F6">
      <w:pPr>
        <w:spacing w:after="0" w:line="240" w:lineRule="auto"/>
        <w:ind w:right="1600"/>
        <w:rPr>
          <w:rFonts w:ascii="Times New Roman" w:eastAsia="Times New Roman" w:hAnsi="Times New Roman" w:cs="Times New Roman"/>
          <w:lang w:eastAsia="ru-RU"/>
        </w:rPr>
      </w:pPr>
    </w:p>
    <w:p w:rsidR="00B028B4" w:rsidRDefault="00B028B4"/>
    <w:sectPr w:rsidR="00B028B4" w:rsidSect="00FC4C1A">
      <w:footerReference w:type="even" r:id="rId15"/>
      <w:footerReference w:type="default" r:id="rId16"/>
      <w:pgSz w:w="11906" w:h="16838" w:code="9"/>
      <w:pgMar w:top="709" w:right="566" w:bottom="51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108" w:rsidRDefault="00990108">
      <w:pPr>
        <w:spacing w:after="0" w:line="240" w:lineRule="auto"/>
      </w:pPr>
      <w:r>
        <w:separator/>
      </w:r>
    </w:p>
  </w:endnote>
  <w:endnote w:type="continuationSeparator" w:id="0">
    <w:p w:rsidR="00990108" w:rsidRDefault="00990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0F2" w:rsidRDefault="006F3519" w:rsidP="006C1A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450F2" w:rsidRDefault="00990108" w:rsidP="00B13D2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0F2" w:rsidRDefault="00990108" w:rsidP="006C1A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108" w:rsidRDefault="00990108">
      <w:pPr>
        <w:spacing w:after="0" w:line="240" w:lineRule="auto"/>
      </w:pPr>
      <w:r>
        <w:separator/>
      </w:r>
    </w:p>
  </w:footnote>
  <w:footnote w:type="continuationSeparator" w:id="0">
    <w:p w:rsidR="00990108" w:rsidRDefault="00990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DDB"/>
    <w:multiLevelType w:val="singleLevel"/>
    <w:tmpl w:val="33940E68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>
    <w:nsid w:val="0EAF0CBC"/>
    <w:multiLevelType w:val="singleLevel"/>
    <w:tmpl w:val="6776B8A8"/>
    <w:lvl w:ilvl="0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2">
    <w:nsid w:val="3FCA62E1"/>
    <w:multiLevelType w:val="multilevel"/>
    <w:tmpl w:val="59BCDFA0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4F6215B6"/>
    <w:multiLevelType w:val="multilevel"/>
    <w:tmpl w:val="E59A0362"/>
    <w:lvl w:ilvl="0">
      <w:start w:val="3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5D0A0248"/>
    <w:multiLevelType w:val="singleLevel"/>
    <w:tmpl w:val="112E53CA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b w:val="0"/>
        <w:i w:val="0"/>
        <w:sz w:val="22"/>
        <w:szCs w:val="22"/>
      </w:rPr>
    </w:lvl>
  </w:abstractNum>
  <w:abstractNum w:abstractNumId="5">
    <w:nsid w:val="6A981CB1"/>
    <w:multiLevelType w:val="multilevel"/>
    <w:tmpl w:val="F424CB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0"/>
      </w:rPr>
    </w:lvl>
  </w:abstractNum>
  <w:abstractNum w:abstractNumId="6">
    <w:nsid w:val="735711F7"/>
    <w:multiLevelType w:val="hybridMultilevel"/>
    <w:tmpl w:val="3FD06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60"/>
    <w:rsid w:val="00000F34"/>
    <w:rsid w:val="00010743"/>
    <w:rsid w:val="00023446"/>
    <w:rsid w:val="00024EF9"/>
    <w:rsid w:val="00031814"/>
    <w:rsid w:val="00042A18"/>
    <w:rsid w:val="0005031A"/>
    <w:rsid w:val="00060787"/>
    <w:rsid w:val="000808D2"/>
    <w:rsid w:val="00093DFE"/>
    <w:rsid w:val="000B0E76"/>
    <w:rsid w:val="000B610B"/>
    <w:rsid w:val="000C09A3"/>
    <w:rsid w:val="000D0A8E"/>
    <w:rsid w:val="000D735B"/>
    <w:rsid w:val="000E24D1"/>
    <w:rsid w:val="000F0864"/>
    <w:rsid w:val="00111B84"/>
    <w:rsid w:val="001218AF"/>
    <w:rsid w:val="00137931"/>
    <w:rsid w:val="00140003"/>
    <w:rsid w:val="00150225"/>
    <w:rsid w:val="00157DF7"/>
    <w:rsid w:val="00157FE7"/>
    <w:rsid w:val="00180F70"/>
    <w:rsid w:val="001930DC"/>
    <w:rsid w:val="001A457F"/>
    <w:rsid w:val="001B13EF"/>
    <w:rsid w:val="001D42D0"/>
    <w:rsid w:val="001D5716"/>
    <w:rsid w:val="001D72E1"/>
    <w:rsid w:val="001E42F5"/>
    <w:rsid w:val="001E681A"/>
    <w:rsid w:val="001F4716"/>
    <w:rsid w:val="00220D5A"/>
    <w:rsid w:val="0022649B"/>
    <w:rsid w:val="0024480D"/>
    <w:rsid w:val="00252489"/>
    <w:rsid w:val="002549B7"/>
    <w:rsid w:val="0025721C"/>
    <w:rsid w:val="00260032"/>
    <w:rsid w:val="00261F49"/>
    <w:rsid w:val="002711DD"/>
    <w:rsid w:val="002B11E2"/>
    <w:rsid w:val="002B360E"/>
    <w:rsid w:val="002B5005"/>
    <w:rsid w:val="002D5BFD"/>
    <w:rsid w:val="002F4C0A"/>
    <w:rsid w:val="0030110E"/>
    <w:rsid w:val="0030393A"/>
    <w:rsid w:val="003052C2"/>
    <w:rsid w:val="0033273C"/>
    <w:rsid w:val="003335B7"/>
    <w:rsid w:val="00340F89"/>
    <w:rsid w:val="00346072"/>
    <w:rsid w:val="00350F2E"/>
    <w:rsid w:val="00364FFA"/>
    <w:rsid w:val="0037056F"/>
    <w:rsid w:val="00377E39"/>
    <w:rsid w:val="00390C94"/>
    <w:rsid w:val="00397764"/>
    <w:rsid w:val="003A2887"/>
    <w:rsid w:val="003A48F7"/>
    <w:rsid w:val="003D2155"/>
    <w:rsid w:val="003D2262"/>
    <w:rsid w:val="003D30F9"/>
    <w:rsid w:val="003D4FC3"/>
    <w:rsid w:val="003D6307"/>
    <w:rsid w:val="003E1756"/>
    <w:rsid w:val="003F5888"/>
    <w:rsid w:val="004030BE"/>
    <w:rsid w:val="00406512"/>
    <w:rsid w:val="00412F5B"/>
    <w:rsid w:val="00430CD6"/>
    <w:rsid w:val="004439CC"/>
    <w:rsid w:val="0044550F"/>
    <w:rsid w:val="00451774"/>
    <w:rsid w:val="00451E96"/>
    <w:rsid w:val="00454956"/>
    <w:rsid w:val="00457021"/>
    <w:rsid w:val="004601C8"/>
    <w:rsid w:val="00463022"/>
    <w:rsid w:val="00463E34"/>
    <w:rsid w:val="00473852"/>
    <w:rsid w:val="00482AC1"/>
    <w:rsid w:val="004D063C"/>
    <w:rsid w:val="004E0FDF"/>
    <w:rsid w:val="004E204B"/>
    <w:rsid w:val="004E208A"/>
    <w:rsid w:val="005022EB"/>
    <w:rsid w:val="00504925"/>
    <w:rsid w:val="005130E5"/>
    <w:rsid w:val="00525CE4"/>
    <w:rsid w:val="005361C7"/>
    <w:rsid w:val="00541AB8"/>
    <w:rsid w:val="005711B2"/>
    <w:rsid w:val="0059480B"/>
    <w:rsid w:val="005A1913"/>
    <w:rsid w:val="005A2869"/>
    <w:rsid w:val="005B4574"/>
    <w:rsid w:val="005C2516"/>
    <w:rsid w:val="005C6D07"/>
    <w:rsid w:val="005D49C4"/>
    <w:rsid w:val="005D4C34"/>
    <w:rsid w:val="005D78E8"/>
    <w:rsid w:val="005E565A"/>
    <w:rsid w:val="0060696B"/>
    <w:rsid w:val="00614AB2"/>
    <w:rsid w:val="00621344"/>
    <w:rsid w:val="00630C28"/>
    <w:rsid w:val="0063324B"/>
    <w:rsid w:val="00637637"/>
    <w:rsid w:val="006420B9"/>
    <w:rsid w:val="00644EA1"/>
    <w:rsid w:val="006A19D1"/>
    <w:rsid w:val="006C08AB"/>
    <w:rsid w:val="006C2024"/>
    <w:rsid w:val="006C33A1"/>
    <w:rsid w:val="006C5027"/>
    <w:rsid w:val="006F3519"/>
    <w:rsid w:val="00704F03"/>
    <w:rsid w:val="00706E34"/>
    <w:rsid w:val="00724D9D"/>
    <w:rsid w:val="0072615E"/>
    <w:rsid w:val="007267A9"/>
    <w:rsid w:val="00731740"/>
    <w:rsid w:val="00741E97"/>
    <w:rsid w:val="00744684"/>
    <w:rsid w:val="00746F9B"/>
    <w:rsid w:val="007617D0"/>
    <w:rsid w:val="007652B9"/>
    <w:rsid w:val="00771BDB"/>
    <w:rsid w:val="00781531"/>
    <w:rsid w:val="00783B67"/>
    <w:rsid w:val="00787275"/>
    <w:rsid w:val="007B24AF"/>
    <w:rsid w:val="007B34DF"/>
    <w:rsid w:val="007B6114"/>
    <w:rsid w:val="007C499D"/>
    <w:rsid w:val="007D5F98"/>
    <w:rsid w:val="007E4692"/>
    <w:rsid w:val="007F2F1F"/>
    <w:rsid w:val="008030C6"/>
    <w:rsid w:val="008144BC"/>
    <w:rsid w:val="00817517"/>
    <w:rsid w:val="00832EAB"/>
    <w:rsid w:val="00834275"/>
    <w:rsid w:val="008445AB"/>
    <w:rsid w:val="008527B7"/>
    <w:rsid w:val="00862855"/>
    <w:rsid w:val="008659CB"/>
    <w:rsid w:val="00871A9A"/>
    <w:rsid w:val="00877218"/>
    <w:rsid w:val="008806F9"/>
    <w:rsid w:val="00882A09"/>
    <w:rsid w:val="00883811"/>
    <w:rsid w:val="008962D6"/>
    <w:rsid w:val="008A010C"/>
    <w:rsid w:val="008A3436"/>
    <w:rsid w:val="008A7995"/>
    <w:rsid w:val="008C16A4"/>
    <w:rsid w:val="008C6B24"/>
    <w:rsid w:val="008D175D"/>
    <w:rsid w:val="008D2164"/>
    <w:rsid w:val="008D4CA1"/>
    <w:rsid w:val="008E107C"/>
    <w:rsid w:val="008E2394"/>
    <w:rsid w:val="008F3B52"/>
    <w:rsid w:val="00902BAF"/>
    <w:rsid w:val="00907DF4"/>
    <w:rsid w:val="0091120E"/>
    <w:rsid w:val="00934561"/>
    <w:rsid w:val="00941660"/>
    <w:rsid w:val="00941E52"/>
    <w:rsid w:val="009552A4"/>
    <w:rsid w:val="00973CBF"/>
    <w:rsid w:val="0097622A"/>
    <w:rsid w:val="00981BEB"/>
    <w:rsid w:val="00990108"/>
    <w:rsid w:val="009A5713"/>
    <w:rsid w:val="009B13AE"/>
    <w:rsid w:val="009B2951"/>
    <w:rsid w:val="009B2AEE"/>
    <w:rsid w:val="009D1673"/>
    <w:rsid w:val="009D414C"/>
    <w:rsid w:val="009E7958"/>
    <w:rsid w:val="00A62869"/>
    <w:rsid w:val="00A72E68"/>
    <w:rsid w:val="00A91EF3"/>
    <w:rsid w:val="00A95413"/>
    <w:rsid w:val="00A9766C"/>
    <w:rsid w:val="00AD4746"/>
    <w:rsid w:val="00AE26B7"/>
    <w:rsid w:val="00AE7413"/>
    <w:rsid w:val="00AF6D07"/>
    <w:rsid w:val="00B028B4"/>
    <w:rsid w:val="00B13754"/>
    <w:rsid w:val="00B31EE7"/>
    <w:rsid w:val="00B44860"/>
    <w:rsid w:val="00B47703"/>
    <w:rsid w:val="00B6228A"/>
    <w:rsid w:val="00B62570"/>
    <w:rsid w:val="00B64F0A"/>
    <w:rsid w:val="00B753BA"/>
    <w:rsid w:val="00B87554"/>
    <w:rsid w:val="00BE2251"/>
    <w:rsid w:val="00BE4080"/>
    <w:rsid w:val="00BE6DC5"/>
    <w:rsid w:val="00C014BC"/>
    <w:rsid w:val="00C26297"/>
    <w:rsid w:val="00C46F80"/>
    <w:rsid w:val="00C477D6"/>
    <w:rsid w:val="00C61BB8"/>
    <w:rsid w:val="00C714AA"/>
    <w:rsid w:val="00C763B8"/>
    <w:rsid w:val="00CA2AC1"/>
    <w:rsid w:val="00CA6DAA"/>
    <w:rsid w:val="00CC5608"/>
    <w:rsid w:val="00CD1F9D"/>
    <w:rsid w:val="00CE2490"/>
    <w:rsid w:val="00CE65F6"/>
    <w:rsid w:val="00CF0047"/>
    <w:rsid w:val="00CF68F6"/>
    <w:rsid w:val="00D04216"/>
    <w:rsid w:val="00D04CE2"/>
    <w:rsid w:val="00D11505"/>
    <w:rsid w:val="00D14BBC"/>
    <w:rsid w:val="00D42D2D"/>
    <w:rsid w:val="00D4538C"/>
    <w:rsid w:val="00D50148"/>
    <w:rsid w:val="00D51B98"/>
    <w:rsid w:val="00D55CB7"/>
    <w:rsid w:val="00D604C7"/>
    <w:rsid w:val="00D626C1"/>
    <w:rsid w:val="00D66CC9"/>
    <w:rsid w:val="00D70381"/>
    <w:rsid w:val="00D70B41"/>
    <w:rsid w:val="00D736AB"/>
    <w:rsid w:val="00D816F7"/>
    <w:rsid w:val="00D82FCD"/>
    <w:rsid w:val="00DA5F5A"/>
    <w:rsid w:val="00E006EB"/>
    <w:rsid w:val="00E06D57"/>
    <w:rsid w:val="00E3375E"/>
    <w:rsid w:val="00E3758D"/>
    <w:rsid w:val="00E55AC4"/>
    <w:rsid w:val="00E639EB"/>
    <w:rsid w:val="00E7362E"/>
    <w:rsid w:val="00E75451"/>
    <w:rsid w:val="00E75744"/>
    <w:rsid w:val="00E84445"/>
    <w:rsid w:val="00E90F2F"/>
    <w:rsid w:val="00EB2389"/>
    <w:rsid w:val="00EB25AE"/>
    <w:rsid w:val="00EB76D9"/>
    <w:rsid w:val="00ED046C"/>
    <w:rsid w:val="00ED4C0C"/>
    <w:rsid w:val="00EE0826"/>
    <w:rsid w:val="00EF079F"/>
    <w:rsid w:val="00EF3351"/>
    <w:rsid w:val="00EF5B3E"/>
    <w:rsid w:val="00F03163"/>
    <w:rsid w:val="00F401B9"/>
    <w:rsid w:val="00F429C5"/>
    <w:rsid w:val="00F42C2C"/>
    <w:rsid w:val="00F53AD8"/>
    <w:rsid w:val="00F56EDA"/>
    <w:rsid w:val="00F7155A"/>
    <w:rsid w:val="00F73F08"/>
    <w:rsid w:val="00F9423A"/>
    <w:rsid w:val="00FB4615"/>
    <w:rsid w:val="00FE2EB1"/>
    <w:rsid w:val="00FF147B"/>
    <w:rsid w:val="00FF1D99"/>
    <w:rsid w:val="00FF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18E01-CD7F-4125-9C9B-BECC012E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70B41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D70B4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E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E65F6"/>
  </w:style>
  <w:style w:type="character" w:styleId="a5">
    <w:name w:val="page number"/>
    <w:basedOn w:val="a0"/>
    <w:rsid w:val="00CE65F6"/>
  </w:style>
  <w:style w:type="paragraph" w:customStyle="1" w:styleId="ConsNonformat">
    <w:name w:val="ConsNonformat"/>
    <w:rsid w:val="00CE65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B2951"/>
    <w:pPr>
      <w:ind w:left="720"/>
      <w:contextualSpacing/>
    </w:pPr>
  </w:style>
  <w:style w:type="table" w:styleId="a7">
    <w:name w:val="Table Grid"/>
    <w:basedOn w:val="a1"/>
    <w:uiPriority w:val="59"/>
    <w:rsid w:val="003A2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B6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6114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D51B98"/>
    <w:pPr>
      <w:widowControl w:val="0"/>
      <w:spacing w:after="0" w:line="220" w:lineRule="auto"/>
      <w:ind w:firstLine="70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51B9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504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04925"/>
  </w:style>
  <w:style w:type="character" w:customStyle="1" w:styleId="ac">
    <w:name w:val="Другое_"/>
    <w:basedOn w:val="a0"/>
    <w:link w:val="ad"/>
    <w:rsid w:val="00AE26B7"/>
    <w:rPr>
      <w:rFonts w:ascii="Times New Roman" w:eastAsia="Times New Roman" w:hAnsi="Times New Roman" w:cs="Times New Roman"/>
    </w:rPr>
  </w:style>
  <w:style w:type="paragraph" w:customStyle="1" w:styleId="ad">
    <w:name w:val="Другое"/>
    <w:basedOn w:val="a"/>
    <w:link w:val="ac"/>
    <w:rsid w:val="00AE26B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D70B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70B41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324&amp;dst=2772" TargetMode="External"/><Relationship Id="rId13" Type="http://schemas.openxmlformats.org/officeDocument/2006/relationships/hyperlink" Target="https://login.consultant.ru/link/?req=doc&amp;base=LAW&amp;n=501324&amp;dst=277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1324&amp;dst=689" TargetMode="External"/><Relationship Id="rId12" Type="http://schemas.openxmlformats.org/officeDocument/2006/relationships/hyperlink" Target="https://login.consultant.ru/link/?req=doc&amp;base=LAW&amp;n=501324&amp;dst=277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501324&amp;dst=68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501324&amp;dst=27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1324&amp;dst=2777" TargetMode="External"/><Relationship Id="rId14" Type="http://schemas.openxmlformats.org/officeDocument/2006/relationships/hyperlink" Target="https://login.consultant.ru/link/?req=doc&amp;base=LAW&amp;n=501324&amp;dst=27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Imushestvo-NeronovAA</dc:creator>
  <cp:keywords/>
  <dc:description/>
  <cp:lastModifiedBy>КарповаИА</cp:lastModifiedBy>
  <cp:revision>112</cp:revision>
  <cp:lastPrinted>2025-03-12T06:38:00Z</cp:lastPrinted>
  <dcterms:created xsi:type="dcterms:W3CDTF">2025-05-20T07:12:00Z</dcterms:created>
  <dcterms:modified xsi:type="dcterms:W3CDTF">2025-05-20T09:08:00Z</dcterms:modified>
</cp:coreProperties>
</file>