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41" w:rsidRDefault="00983A41" w:rsidP="00983A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83A41" w:rsidRDefault="00983A41" w:rsidP="00983A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83A41" w:rsidRDefault="00983A41" w:rsidP="00983A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83A41" w:rsidRDefault="00983A41" w:rsidP="00983A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83A41" w:rsidRDefault="00983A41" w:rsidP="00983A41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Информационный</w:t>
      </w:r>
    </w:p>
    <w:p w:rsidR="00983A41" w:rsidRDefault="00983A41" w:rsidP="00983A41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Вестник</w:t>
      </w:r>
    </w:p>
    <w:p w:rsidR="00983A41" w:rsidRDefault="00983A41" w:rsidP="00983A41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983A41" w:rsidRDefault="00983A41" w:rsidP="00983A41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983A41" w:rsidRDefault="00983A41" w:rsidP="00983A41">
      <w:pPr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Совета муниципального образования сельского поселения «Сторожевск» и администрации муниципального образования сельского поселения «Сторожевск»</w:t>
      </w:r>
    </w:p>
    <w:p w:rsidR="00983A41" w:rsidRDefault="00983A41" w:rsidP="00983A41">
      <w:pPr>
        <w:jc w:val="center"/>
        <w:rPr>
          <w:rFonts w:ascii="Times New Roman" w:hAnsi="Times New Roman"/>
          <w:i/>
          <w:sz w:val="36"/>
          <w:szCs w:val="36"/>
        </w:rPr>
      </w:pPr>
    </w:p>
    <w:p w:rsidR="00983A41" w:rsidRDefault="00983A41" w:rsidP="00983A41">
      <w:pPr>
        <w:jc w:val="center"/>
        <w:rPr>
          <w:rFonts w:ascii="Times New Roman" w:hAnsi="Times New Roman"/>
          <w:i/>
          <w:sz w:val="36"/>
          <w:szCs w:val="36"/>
        </w:rPr>
      </w:pPr>
    </w:p>
    <w:p w:rsidR="00983A41" w:rsidRDefault="00983A41" w:rsidP="00983A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</w:t>
      </w:r>
    </w:p>
    <w:p w:rsidR="00983A41" w:rsidRDefault="00983A41" w:rsidP="00983A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 сентября 2016 года       </w:t>
      </w:r>
    </w:p>
    <w:p w:rsidR="00983A41" w:rsidRDefault="00983A41" w:rsidP="00983A41">
      <w:pPr>
        <w:rPr>
          <w:rFonts w:ascii="Times New Roman" w:hAnsi="Times New Roman"/>
          <w:b/>
          <w:sz w:val="20"/>
          <w:szCs w:val="20"/>
        </w:rPr>
      </w:pPr>
    </w:p>
    <w:p w:rsidR="000E41F4" w:rsidRDefault="000E41F4"/>
    <w:p w:rsidR="00983A41" w:rsidRDefault="00983A41"/>
    <w:p w:rsidR="00983A41" w:rsidRDefault="00983A41"/>
    <w:p w:rsidR="00983A41" w:rsidRDefault="00983A41"/>
    <w:p w:rsidR="00983A41" w:rsidRDefault="00983A41"/>
    <w:p w:rsidR="00983A41" w:rsidRDefault="00983A41"/>
    <w:p w:rsidR="00983A41" w:rsidRDefault="00983A41"/>
    <w:p w:rsidR="00983A41" w:rsidRDefault="00983A41"/>
    <w:p w:rsidR="00983A41" w:rsidRDefault="00983A41"/>
    <w:p w:rsidR="00983A41" w:rsidRDefault="00983A41"/>
    <w:p w:rsidR="00983A41" w:rsidRDefault="00983A41"/>
    <w:p w:rsidR="00983A41" w:rsidRDefault="00983A41"/>
    <w:p w:rsidR="00983A41" w:rsidRPr="00983A41" w:rsidRDefault="00983A41" w:rsidP="00983A41">
      <w:pPr>
        <w:spacing w:after="0"/>
        <w:rPr>
          <w:rFonts w:ascii="Times New Roman" w:eastAsiaTheme="minorHAnsi" w:hAnsi="Times New Roman"/>
          <w:b/>
          <w:sz w:val="20"/>
          <w:szCs w:val="20"/>
        </w:rPr>
      </w:pPr>
      <w:r w:rsidRPr="00983A41">
        <w:rPr>
          <w:rFonts w:ascii="Times New Roman" w:eastAsiaTheme="minorHAnsi" w:hAnsi="Times New Roman"/>
          <w:b/>
          <w:sz w:val="20"/>
          <w:szCs w:val="20"/>
        </w:rPr>
        <w:lastRenderedPageBreak/>
        <w:t xml:space="preserve">                                                                     </w:t>
      </w:r>
      <w:proofErr w:type="gramStart"/>
      <w:r w:rsidRPr="00983A41">
        <w:rPr>
          <w:rFonts w:ascii="Times New Roman" w:eastAsiaTheme="minorHAnsi" w:hAnsi="Times New Roman"/>
          <w:b/>
          <w:sz w:val="20"/>
          <w:szCs w:val="20"/>
        </w:rPr>
        <w:t>Раздел первый</w:t>
      </w:r>
      <w:proofErr w:type="gramEnd"/>
      <w:r w:rsidRPr="00983A41">
        <w:rPr>
          <w:rFonts w:ascii="Times New Roman" w:eastAsiaTheme="minorHAnsi" w:hAnsi="Times New Roman"/>
          <w:b/>
          <w:sz w:val="20"/>
          <w:szCs w:val="20"/>
        </w:rPr>
        <w:t>:</w:t>
      </w:r>
    </w:p>
    <w:p w:rsidR="00983A41" w:rsidRPr="00983A41" w:rsidRDefault="00983A41" w:rsidP="00983A41">
      <w:pPr>
        <w:spacing w:after="0"/>
        <w:rPr>
          <w:rFonts w:ascii="Times New Roman" w:eastAsiaTheme="minorHAnsi" w:hAnsi="Times New Roman"/>
          <w:b/>
          <w:sz w:val="20"/>
          <w:szCs w:val="20"/>
        </w:rPr>
      </w:pPr>
      <w:r w:rsidRPr="00983A41">
        <w:rPr>
          <w:rFonts w:ascii="Times New Roman" w:eastAsiaTheme="minorHAnsi" w:hAnsi="Times New Roman"/>
          <w:b/>
          <w:sz w:val="20"/>
          <w:szCs w:val="20"/>
        </w:rPr>
        <w:t>постановления администрации муниципального образования сельского поселения «Сторожевск»</w:t>
      </w:r>
    </w:p>
    <w:p w:rsidR="00983A41" w:rsidRPr="00983A41" w:rsidRDefault="00983A41" w:rsidP="00983A41">
      <w:pPr>
        <w:spacing w:after="0"/>
        <w:rPr>
          <w:rFonts w:ascii="Times New Roman" w:eastAsiaTheme="minorHAnsi" w:hAnsi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3119"/>
      </w:tblGrid>
      <w:tr w:rsidR="00983A41" w:rsidRPr="00983A41" w:rsidTr="00983A41">
        <w:tc>
          <w:tcPr>
            <w:tcW w:w="534" w:type="dxa"/>
          </w:tcPr>
          <w:p w:rsidR="00983A41" w:rsidRPr="00983A41" w:rsidRDefault="00983A41" w:rsidP="00983A41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</w:p>
          <w:p w:rsidR="00983A41" w:rsidRPr="00983A41" w:rsidRDefault="00983A41" w:rsidP="00983A41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gramStart"/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п</w:t>
            </w:r>
            <w:proofErr w:type="gramEnd"/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5244" w:type="dxa"/>
          </w:tcPr>
          <w:p w:rsidR="00983A41" w:rsidRPr="00983A41" w:rsidRDefault="00983A41" w:rsidP="00983A41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119" w:type="dxa"/>
          </w:tcPr>
          <w:p w:rsidR="00983A41" w:rsidRPr="00983A41" w:rsidRDefault="00983A41" w:rsidP="00983A41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стр.</w:t>
            </w:r>
          </w:p>
        </w:tc>
      </w:tr>
      <w:tr w:rsidR="00983A41" w:rsidRPr="00983A41" w:rsidTr="00983A41">
        <w:tc>
          <w:tcPr>
            <w:tcW w:w="534" w:type="dxa"/>
          </w:tcPr>
          <w:p w:rsidR="00983A41" w:rsidRPr="00983A41" w:rsidRDefault="00983A41" w:rsidP="00983A41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:rsidR="00983A41" w:rsidRPr="00983A41" w:rsidRDefault="00983A41" w:rsidP="00983A41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983A41" w:rsidRPr="00983A41" w:rsidRDefault="00983A41" w:rsidP="00983A41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983A41" w:rsidRPr="00983A41" w:rsidTr="00983A41">
        <w:tc>
          <w:tcPr>
            <w:tcW w:w="534" w:type="dxa"/>
          </w:tcPr>
          <w:p w:rsidR="00983A41" w:rsidRPr="00983A41" w:rsidRDefault="00983A41" w:rsidP="00983A41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:rsidR="00983A41" w:rsidRPr="00983A41" w:rsidRDefault="00983A41" w:rsidP="00983A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Постановление от 13 сентября 2016 года № 80 «</w:t>
            </w:r>
            <w:r w:rsidRPr="00983A41">
              <w:rPr>
                <w:rFonts w:ascii="Times New Roman" w:hAnsi="Times New Roman"/>
                <w:sz w:val="20"/>
                <w:szCs w:val="20"/>
              </w:rPr>
              <w:t>Об утверждении Методики прогнозирования поступлений доходов в бюджет муниципального образования сельского поселения «Сторожевск», администрируемых администрацией муниципального образования сельского поселения «Сторожевск»</w:t>
            </w:r>
          </w:p>
        </w:tc>
        <w:tc>
          <w:tcPr>
            <w:tcW w:w="3119" w:type="dxa"/>
          </w:tcPr>
          <w:p w:rsidR="00983A41" w:rsidRPr="00983A41" w:rsidRDefault="00983A41" w:rsidP="00983A41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</w:tbl>
    <w:p w:rsidR="00983A41" w:rsidRPr="00983A41" w:rsidRDefault="00983A41" w:rsidP="00983A41">
      <w:pPr>
        <w:spacing w:after="0"/>
        <w:jc w:val="center"/>
        <w:rPr>
          <w:rFonts w:ascii="Times New Roman" w:eastAsiaTheme="minorHAnsi" w:hAnsi="Times New Roman"/>
          <w:b/>
          <w:sz w:val="20"/>
          <w:szCs w:val="20"/>
        </w:rPr>
      </w:pPr>
    </w:p>
    <w:p w:rsidR="00983A41" w:rsidRPr="00983A41" w:rsidRDefault="00983A41" w:rsidP="00983A41">
      <w:pPr>
        <w:spacing w:after="0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983A41">
        <w:rPr>
          <w:rFonts w:ascii="Times New Roman" w:eastAsiaTheme="minorHAnsi" w:hAnsi="Times New Roman"/>
          <w:b/>
          <w:sz w:val="20"/>
          <w:szCs w:val="20"/>
        </w:rPr>
        <w:t>Раздел второй:</w:t>
      </w:r>
    </w:p>
    <w:p w:rsidR="00983A41" w:rsidRPr="00983A41" w:rsidRDefault="00983A41" w:rsidP="00983A41">
      <w:pPr>
        <w:spacing w:after="0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983A41">
        <w:rPr>
          <w:rFonts w:ascii="Times New Roman" w:eastAsiaTheme="minorHAnsi" w:hAnsi="Times New Roman"/>
          <w:b/>
          <w:sz w:val="20"/>
          <w:szCs w:val="20"/>
        </w:rPr>
        <w:t>решения Совета сельского поселения «Сторожевск»</w:t>
      </w:r>
    </w:p>
    <w:p w:rsidR="00983A41" w:rsidRPr="00983A41" w:rsidRDefault="00983A41" w:rsidP="00983A41">
      <w:pPr>
        <w:spacing w:after="0"/>
        <w:jc w:val="center"/>
        <w:rPr>
          <w:rFonts w:ascii="Times New Roman" w:eastAsiaTheme="minorHAnsi" w:hAnsi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3119"/>
      </w:tblGrid>
      <w:tr w:rsidR="00983A41" w:rsidRPr="00983A41" w:rsidTr="00983A41">
        <w:tc>
          <w:tcPr>
            <w:tcW w:w="534" w:type="dxa"/>
          </w:tcPr>
          <w:p w:rsidR="00983A41" w:rsidRPr="00983A41" w:rsidRDefault="00983A41" w:rsidP="00983A41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</w:p>
          <w:p w:rsidR="00983A41" w:rsidRPr="00983A41" w:rsidRDefault="00983A41" w:rsidP="00983A41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gramStart"/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п</w:t>
            </w:r>
            <w:proofErr w:type="gramEnd"/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5244" w:type="dxa"/>
          </w:tcPr>
          <w:p w:rsidR="00983A41" w:rsidRPr="00983A41" w:rsidRDefault="00983A41" w:rsidP="00983A41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119" w:type="dxa"/>
          </w:tcPr>
          <w:p w:rsidR="00983A41" w:rsidRPr="00983A41" w:rsidRDefault="00983A41" w:rsidP="00983A41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стр.</w:t>
            </w:r>
          </w:p>
        </w:tc>
      </w:tr>
      <w:tr w:rsidR="00983A41" w:rsidRPr="00983A41" w:rsidTr="00983A41">
        <w:tc>
          <w:tcPr>
            <w:tcW w:w="534" w:type="dxa"/>
          </w:tcPr>
          <w:p w:rsidR="00983A41" w:rsidRPr="00983A41" w:rsidRDefault="00983A41" w:rsidP="00983A41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:rsidR="00983A41" w:rsidRPr="00983A41" w:rsidRDefault="00983A41" w:rsidP="00983A41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983A41" w:rsidRPr="00983A41" w:rsidRDefault="00983A41" w:rsidP="00983A41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983A41" w:rsidRPr="00983A41" w:rsidTr="00983A41">
        <w:tc>
          <w:tcPr>
            <w:tcW w:w="534" w:type="dxa"/>
          </w:tcPr>
          <w:p w:rsidR="00983A41" w:rsidRPr="00983A41" w:rsidRDefault="00983A41" w:rsidP="00983A41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:rsidR="00983A41" w:rsidRPr="00983A41" w:rsidRDefault="00983A41" w:rsidP="00983A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16 сентября 2016 года № </w:t>
            </w:r>
            <w:r w:rsidRPr="00983A41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III</w:t>
            </w: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-42/2 «Об учреждении бюллетеня «Информационный вестник Совета сельского поселения  «Сторожевск» и администрации сельского поселения «Сторожевск»</w:t>
            </w:r>
          </w:p>
        </w:tc>
        <w:tc>
          <w:tcPr>
            <w:tcW w:w="3119" w:type="dxa"/>
          </w:tcPr>
          <w:p w:rsidR="00983A41" w:rsidRPr="00983A41" w:rsidRDefault="00983A41" w:rsidP="00983A41">
            <w:pPr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</w:tbl>
    <w:p w:rsidR="00983A41" w:rsidRPr="00983A41" w:rsidRDefault="00983A41" w:rsidP="00983A41">
      <w:pPr>
        <w:spacing w:after="0"/>
        <w:jc w:val="center"/>
        <w:rPr>
          <w:rFonts w:ascii="Times New Roman" w:eastAsiaTheme="minorHAnsi" w:hAnsi="Times New Roman"/>
          <w:b/>
          <w:sz w:val="20"/>
          <w:szCs w:val="20"/>
        </w:rPr>
      </w:pPr>
    </w:p>
    <w:p w:rsidR="00983A41" w:rsidRPr="00983A41" w:rsidRDefault="00983A41" w:rsidP="00983A41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83A41" w:rsidRPr="00983A41" w:rsidRDefault="00983A41" w:rsidP="00983A41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83A41" w:rsidRPr="00983A41" w:rsidRDefault="00983A41" w:rsidP="00983A41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83A41" w:rsidRPr="00983A41" w:rsidRDefault="00983A41" w:rsidP="00983A41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83A41" w:rsidRPr="00983A41" w:rsidRDefault="00983A41" w:rsidP="00983A41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83A41" w:rsidRPr="00983A41" w:rsidRDefault="00983A41" w:rsidP="00983A41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83A41" w:rsidRPr="00983A41" w:rsidRDefault="00983A41" w:rsidP="00983A41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83A41" w:rsidRPr="00983A41" w:rsidRDefault="00983A41" w:rsidP="00983A41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83A41" w:rsidRPr="00983A41" w:rsidRDefault="00983A41" w:rsidP="00983A41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83A41" w:rsidRPr="00983A41" w:rsidRDefault="00983A41" w:rsidP="00983A41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83A41" w:rsidRPr="00983A41" w:rsidRDefault="00983A41" w:rsidP="00983A41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83A41" w:rsidRPr="00983A41" w:rsidRDefault="00983A41" w:rsidP="00983A41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83A41" w:rsidRPr="00983A41" w:rsidRDefault="00983A41" w:rsidP="00983A41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83A41" w:rsidRPr="00983A41" w:rsidRDefault="00983A41" w:rsidP="00983A41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83A41" w:rsidRPr="00983A41" w:rsidRDefault="00983A41" w:rsidP="00983A41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83A41" w:rsidRPr="00983A41" w:rsidRDefault="00983A41" w:rsidP="00983A41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83A41" w:rsidRPr="00983A41" w:rsidRDefault="00983A41" w:rsidP="00983A41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83A41" w:rsidRPr="00983A41" w:rsidRDefault="00983A41" w:rsidP="00983A41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83A41" w:rsidRPr="00983A41" w:rsidRDefault="00983A41" w:rsidP="00983A41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83A41" w:rsidRPr="00983A41" w:rsidRDefault="00983A41" w:rsidP="00983A41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83A41" w:rsidRPr="00983A41" w:rsidRDefault="00983A41" w:rsidP="00983A41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83A41" w:rsidRPr="00983A41" w:rsidRDefault="00983A41" w:rsidP="00983A41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983A41" w:rsidRPr="00983A41" w:rsidRDefault="00983A41" w:rsidP="00983A41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983A41" w:rsidRPr="00983A41" w:rsidRDefault="00983A41" w:rsidP="00983A41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83A41" w:rsidRPr="00983A41" w:rsidRDefault="00983A41" w:rsidP="00983A41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83A41" w:rsidRPr="00983A41" w:rsidRDefault="00983A41" w:rsidP="00983A41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83A41" w:rsidRDefault="00983A41" w:rsidP="00983A41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04783E" w:rsidRPr="0004783E" w:rsidRDefault="0004783E" w:rsidP="0004783E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proofErr w:type="gramStart"/>
      <w:r w:rsidRPr="0004783E">
        <w:rPr>
          <w:rFonts w:ascii="Times New Roman" w:eastAsiaTheme="minorHAnsi" w:hAnsi="Times New Roman"/>
          <w:b/>
          <w:sz w:val="28"/>
          <w:szCs w:val="28"/>
        </w:rPr>
        <w:lastRenderedPageBreak/>
        <w:t>Раздел первый</w:t>
      </w:r>
      <w:proofErr w:type="gramEnd"/>
      <w:r w:rsidRPr="0004783E">
        <w:rPr>
          <w:rFonts w:ascii="Times New Roman" w:eastAsiaTheme="minorHAnsi" w:hAnsi="Times New Roman"/>
          <w:b/>
          <w:sz w:val="28"/>
          <w:szCs w:val="28"/>
        </w:rPr>
        <w:t>:</w:t>
      </w:r>
    </w:p>
    <w:p w:rsidR="0004783E" w:rsidRPr="0004783E" w:rsidRDefault="0004783E" w:rsidP="0004783E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4783E">
        <w:rPr>
          <w:rFonts w:ascii="Times New Roman" w:eastAsiaTheme="minorHAnsi" w:hAnsi="Times New Roman"/>
          <w:b/>
          <w:sz w:val="28"/>
          <w:szCs w:val="28"/>
        </w:rPr>
        <w:t>постановления администрации муниципального образования сельского поселения «Сторожевск»</w:t>
      </w:r>
    </w:p>
    <w:p w:rsidR="0004783E" w:rsidRPr="0004783E" w:rsidRDefault="0004783E" w:rsidP="0004783E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04783E" w:rsidRPr="0004783E" w:rsidRDefault="0004783E" w:rsidP="0004783E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4783E">
        <w:rPr>
          <w:rFonts w:ascii="Times New Roman" w:eastAsiaTheme="minorHAnsi" w:hAnsi="Times New Roman"/>
          <w:b/>
          <w:sz w:val="28"/>
          <w:szCs w:val="28"/>
        </w:rPr>
        <w:t xml:space="preserve">Постановление администрации муниципального образования сельского поселения «Сторожевск» от 13 сентября 2016 года № 80 </w:t>
      </w:r>
    </w:p>
    <w:p w:rsidR="0004783E" w:rsidRPr="0004783E" w:rsidRDefault="0004783E" w:rsidP="0004783E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04783E" w:rsidRPr="0004783E" w:rsidRDefault="0004783E" w:rsidP="0004783E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4783E">
        <w:rPr>
          <w:rFonts w:ascii="Times New Roman" w:eastAsiaTheme="minorHAnsi" w:hAnsi="Times New Roman"/>
          <w:b/>
          <w:sz w:val="28"/>
          <w:szCs w:val="28"/>
        </w:rPr>
        <w:t>«Об утверждении Методики прогнозирования поступлений доходов в бюджет муниципального образования сельского поселения «Сторожевск», администрируемых администрацией муниципального образования сельского поселения «Сторожевск»</w:t>
      </w:r>
    </w:p>
    <w:p w:rsidR="0004783E" w:rsidRDefault="0004783E" w:rsidP="0004783E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04783E" w:rsidRDefault="0004783E" w:rsidP="0004783E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04783E" w:rsidRPr="0004783E" w:rsidRDefault="0004783E" w:rsidP="0004783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4783E">
        <w:rPr>
          <w:rFonts w:ascii="Times New Roman" w:eastAsia="Times New Roman" w:hAnsi="Times New Roman"/>
          <w:b/>
          <w:sz w:val="32"/>
          <w:szCs w:val="32"/>
          <w:lang w:eastAsia="ru-RU"/>
        </w:rPr>
        <w:t>Об утверждении Методики прогнозирования</w:t>
      </w:r>
    </w:p>
    <w:p w:rsidR="0004783E" w:rsidRPr="0004783E" w:rsidRDefault="0004783E" w:rsidP="0004783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4783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поступлений доходов в бюджет </w:t>
      </w:r>
      <w:proofErr w:type="gramStart"/>
      <w:r w:rsidRPr="0004783E">
        <w:rPr>
          <w:rFonts w:ascii="Times New Roman" w:eastAsia="Times New Roman" w:hAnsi="Times New Roman"/>
          <w:b/>
          <w:sz w:val="32"/>
          <w:szCs w:val="32"/>
          <w:lang w:eastAsia="ru-RU"/>
        </w:rPr>
        <w:t>муниципального</w:t>
      </w:r>
      <w:proofErr w:type="gramEnd"/>
    </w:p>
    <w:p w:rsidR="0004783E" w:rsidRPr="0004783E" w:rsidRDefault="0004783E" w:rsidP="0004783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4783E">
        <w:rPr>
          <w:rFonts w:ascii="Times New Roman" w:eastAsia="Times New Roman" w:hAnsi="Times New Roman"/>
          <w:b/>
          <w:sz w:val="32"/>
          <w:szCs w:val="32"/>
          <w:lang w:eastAsia="ru-RU"/>
        </w:rPr>
        <w:t>образования сельского поселения «Сторожевск»,</w:t>
      </w:r>
    </w:p>
    <w:p w:rsidR="0004783E" w:rsidRPr="0004783E" w:rsidRDefault="0004783E" w:rsidP="0004783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4783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администрируемых администрацией </w:t>
      </w:r>
      <w:proofErr w:type="gramStart"/>
      <w:r w:rsidRPr="0004783E">
        <w:rPr>
          <w:rFonts w:ascii="Times New Roman" w:eastAsia="Times New Roman" w:hAnsi="Times New Roman"/>
          <w:b/>
          <w:sz w:val="32"/>
          <w:szCs w:val="32"/>
          <w:lang w:eastAsia="ru-RU"/>
        </w:rPr>
        <w:t>муниципального</w:t>
      </w:r>
      <w:proofErr w:type="gramEnd"/>
    </w:p>
    <w:p w:rsidR="0004783E" w:rsidRPr="0004783E" w:rsidRDefault="0004783E" w:rsidP="0004783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4783E">
        <w:rPr>
          <w:rFonts w:ascii="Times New Roman" w:eastAsia="Times New Roman" w:hAnsi="Times New Roman"/>
          <w:b/>
          <w:sz w:val="32"/>
          <w:szCs w:val="32"/>
          <w:lang w:eastAsia="ru-RU"/>
        </w:rPr>
        <w:t>образования сельского поселения «Сторожевск»</w:t>
      </w:r>
    </w:p>
    <w:p w:rsidR="0004783E" w:rsidRP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 160.1 Бюджетного кодекса Российской Федерации, постановлением Правительства Российской Федерации от 23 июня 2016г. № 574 «Об общих требованиях к методике прогнозирования поступлений доходов в бюджеты бюджетной системы Российской Федерации», администрация муниципального образования сельского поселения «Сторожевск»,</w:t>
      </w:r>
    </w:p>
    <w:p w:rsidR="0004783E" w:rsidRPr="0004783E" w:rsidRDefault="0004783E" w:rsidP="0004783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ПОСТАНОВЛЯЕТ:</w:t>
      </w:r>
    </w:p>
    <w:p w:rsidR="0004783E" w:rsidRPr="0004783E" w:rsidRDefault="0004783E" w:rsidP="0004783E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4783E" w:rsidRPr="0004783E" w:rsidRDefault="0004783E" w:rsidP="0004783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Утвердить  Методику прогнозирования поступлений доходов в бюджет муниципального образования сельского поселения «Сторожевск», администрируемых администрацией муниципального образования сельского поселения «Сторожевск» (далее–Методика прогнозирования), согласно приложению к настоящему постановлению.</w:t>
      </w:r>
    </w:p>
    <w:p w:rsidR="0004783E" w:rsidRPr="0004783E" w:rsidRDefault="0004783E" w:rsidP="0004783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его подписания и подлежит официальному опубликованию.</w:t>
      </w:r>
    </w:p>
    <w:p w:rsidR="0004783E" w:rsidRPr="0004783E" w:rsidRDefault="0004783E" w:rsidP="0004783E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783E" w:rsidRPr="0004783E" w:rsidRDefault="0004783E" w:rsidP="000478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сельского поселения                                                      Х.Н. Гевейлер  </w:t>
      </w:r>
    </w:p>
    <w:p w:rsidR="0004783E" w:rsidRPr="0004783E" w:rsidRDefault="0004783E" w:rsidP="000478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4783E" w:rsidRDefault="0004783E" w:rsidP="000478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4783E" w:rsidRDefault="0004783E" w:rsidP="000478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 xml:space="preserve">  Приложение</w:t>
      </w:r>
    </w:p>
    <w:p w:rsidR="0004783E" w:rsidRPr="0004783E" w:rsidRDefault="0004783E" w:rsidP="000478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Постановлению </w:t>
      </w:r>
    </w:p>
    <w:p w:rsidR="0004783E" w:rsidRPr="0004783E" w:rsidRDefault="0004783E" w:rsidP="000478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04783E" w:rsidRPr="0004783E" w:rsidRDefault="0004783E" w:rsidP="000478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 xml:space="preserve"> «Сторожевск»</w:t>
      </w:r>
    </w:p>
    <w:p w:rsidR="0004783E" w:rsidRPr="0004783E" w:rsidRDefault="0004783E" w:rsidP="000478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от 13 сентября 2016 г. № 80</w:t>
      </w:r>
    </w:p>
    <w:p w:rsidR="0004783E" w:rsidRPr="0004783E" w:rsidRDefault="0004783E" w:rsidP="0004783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04783E" w:rsidRPr="0004783E" w:rsidRDefault="0004783E" w:rsidP="0004783E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04783E" w:rsidRPr="0004783E" w:rsidRDefault="0004783E" w:rsidP="0004783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Методика прогнозирования поступлений доходов в бюджет</w:t>
      </w:r>
    </w:p>
    <w:p w:rsidR="0004783E" w:rsidRPr="0004783E" w:rsidRDefault="0004783E" w:rsidP="0004783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 сельского поселения «Сторожевск», администрируемых администрацией муниципального образования сельского поселения «Сторожевск»</w:t>
      </w:r>
    </w:p>
    <w:p w:rsidR="0004783E" w:rsidRPr="0004783E" w:rsidRDefault="0004783E" w:rsidP="000478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 xml:space="preserve">1.Общие положения </w:t>
      </w:r>
    </w:p>
    <w:p w:rsidR="0004783E" w:rsidRPr="0004783E" w:rsidRDefault="0004783E" w:rsidP="000478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0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Настоящая Методика прогнозирования поступлений доходов в бюджет муниципального образования с</w:t>
      </w: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 xml:space="preserve">ельского поселения «Сторожевск», администрируемых администрацией муниципального образования сельского поселения </w:t>
      </w:r>
      <w:r w:rsidRPr="000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администрация) определяет основные принципы и алгоритм расчета прогнозного объема поступлений по доходам бюджета на очередной финансовый год и плановый период, в отношении которых Администрация выполняет бюджетные полномочия главного администратора доходов бюджета муниципального образования сельского поселения «Сторожевск».</w:t>
      </w:r>
      <w:proofErr w:type="gramEnd"/>
    </w:p>
    <w:p w:rsidR="0004783E" w:rsidRPr="0004783E" w:rsidRDefault="0004783E" w:rsidP="0004783E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 Методика прогнозирования применяется ко всем видам классификации доходов, закрепленным за администрацией в соответствии с решением о бюджете муниципального образования сельского поселения «Сторожевск» на очередной финансовый год и плановый период, а также постановлением  об администрировании доходов.</w:t>
      </w:r>
    </w:p>
    <w:p w:rsidR="0004783E" w:rsidRPr="0004783E" w:rsidRDefault="0004783E" w:rsidP="0004783E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Прогнозирование доходов бюджета сельского поселения осуществляется при составлении проекта бюджета муниципального образования сельского поселения «Сторожевск» на очередной финансовый год и плановый период (далее – проект бюджета сельского поселения) в разрезе видов доходов бюджета на основании Прогноза социально-экономического развития поселения в соответствии со следующими методами расчета:</w:t>
      </w:r>
    </w:p>
    <w:p w:rsidR="0004783E" w:rsidRPr="0004783E" w:rsidRDefault="0004783E" w:rsidP="000478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ab/>
        <w:t>- 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04783E" w:rsidRPr="0004783E" w:rsidRDefault="0004783E" w:rsidP="000478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ab/>
        <w:t>- усреднение – расчет, осуществляемый на основании усреднения годовых объемов доходов не менее чем за три года или за весь период поступления соответствующего вида доходов в случае, если он не превышает три года.</w:t>
      </w:r>
    </w:p>
    <w:p w:rsidR="0004783E" w:rsidRPr="0004783E" w:rsidRDefault="0004783E" w:rsidP="0004783E">
      <w:pPr>
        <w:spacing w:after="0" w:line="240" w:lineRule="auto"/>
        <w:jc w:val="both"/>
        <w:rPr>
          <w:rFonts w:eastAsia="Times New Roman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4783E" w:rsidRPr="0004783E" w:rsidRDefault="0004783E" w:rsidP="000478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Прогнозирование налоговых и неналоговых доходов</w:t>
      </w:r>
    </w:p>
    <w:p w:rsidR="0004783E" w:rsidRPr="0004783E" w:rsidRDefault="0004783E" w:rsidP="000478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numPr>
          <w:ilvl w:val="1"/>
          <w:numId w:val="2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Доходы от использования имущества, находящегося в  государственной и муниципальной собственности</w:t>
      </w:r>
    </w:p>
    <w:p w:rsidR="0004783E" w:rsidRPr="0004783E" w:rsidRDefault="0004783E" w:rsidP="0004783E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части доходов от предоставления имущества, находящегося в государственной и муниципальной собственности применяется метод прямого расчета. </w:t>
      </w:r>
    </w:p>
    <w:p w:rsidR="0004783E" w:rsidRPr="0004783E" w:rsidRDefault="0004783E" w:rsidP="0004783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 xml:space="preserve">Алгоритм расчета прогнозных показателей данного вида доходов основывается на данных о размере площади сдаваемых объектов, ставке арендной </w:t>
      </w:r>
      <w:proofErr w:type="gramStart"/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платы и динамике отдельных показателей прогноза социально-экономического развития поселения</w:t>
      </w:r>
      <w:proofErr w:type="gramEnd"/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4783E" w:rsidRPr="0004783E" w:rsidRDefault="0004783E" w:rsidP="0004783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Источником данных о сдаваемых в аренду площади и ставке арендной платы являются договоры, заключенные (планируемые к заключению)  арендаторами.</w:t>
      </w:r>
      <w:proofErr w:type="gramEnd"/>
    </w:p>
    <w:p w:rsidR="0004783E" w:rsidRPr="0004783E" w:rsidRDefault="0004783E" w:rsidP="0004783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numPr>
          <w:ilvl w:val="1"/>
          <w:numId w:val="2"/>
        </w:num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Прочие доходы от компенсации затрат бюджетов сельских поселений (в части доходов органов местного самоуправления)</w:t>
      </w:r>
    </w:p>
    <w:p w:rsidR="0004783E" w:rsidRPr="0004783E" w:rsidRDefault="0004783E" w:rsidP="0004783E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783E" w:rsidRPr="0004783E" w:rsidRDefault="0004783E" w:rsidP="000478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Расчет прогноза поступлений доходов от  компенсации затрат производится исходя из объемов ожидаемых платежей в текущем финансовом году за вычетом поступлений, носящих разовый характер, с учетом дополнительных (или выпадающих) доходов бюджета в очередном финансовом году, связанных с прогнозируемым изменением объема оказываемых услуг, изменением порядков установления и исчисления данных доходов, установленных нормативными правовыми актами муниципального образования и иными причинами.</w:t>
      </w:r>
      <w:proofErr w:type="gramEnd"/>
    </w:p>
    <w:p w:rsidR="0004783E" w:rsidRPr="0004783E" w:rsidRDefault="0004783E" w:rsidP="000478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4783E" w:rsidRPr="0004783E" w:rsidRDefault="0004783E" w:rsidP="0004783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 xml:space="preserve">2.3. Прогнозирование иных доходов бюджета, поступление которых не имеет постоянного характера, осуществляется с применением метода усреднения на основании усредненных годовых объемов фактического поступления соответствующих доходов </w:t>
      </w:r>
      <w:proofErr w:type="gramStart"/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предшествующие 3 года:</w:t>
      </w:r>
    </w:p>
    <w:p w:rsidR="0004783E" w:rsidRPr="0004783E" w:rsidRDefault="0004783E" w:rsidP="0004783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Calibri"/>
          <w:szCs w:val="20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783E">
        <w:rPr>
          <w:rFonts w:ascii="Arial" w:eastAsia="Times New Roman" w:hAnsi="Arial" w:cs="Arial"/>
          <w:noProof/>
          <w:position w:val="-24"/>
          <w:sz w:val="20"/>
          <w:szCs w:val="20"/>
          <w:lang w:eastAsia="ru-RU"/>
        </w:rPr>
        <w:drawing>
          <wp:inline distT="0" distB="0" distL="0" distR="0" wp14:anchorId="3DD9C39D" wp14:editId="6632243E">
            <wp:extent cx="1276350" cy="514350"/>
            <wp:effectExtent l="0" t="0" r="0" b="0"/>
            <wp:docPr id="1" name="Рисунок 1" descr="base_23648_123676_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23648_123676_5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83E" w:rsidRPr="0004783E" w:rsidRDefault="0004783E" w:rsidP="0004783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 xml:space="preserve">n - количество отчетных периодов (не менее 3-х лет, предшествующих </w:t>
      </w:r>
      <w:proofErr w:type="gramStart"/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прогнозируемому</w:t>
      </w:r>
      <w:proofErr w:type="gramEnd"/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04783E" w:rsidRPr="0004783E" w:rsidRDefault="0004783E" w:rsidP="0004783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04783E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ф</w:t>
      </w:r>
      <w:proofErr w:type="spellEnd"/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 xml:space="preserve"> - фактические доходы за отчетный период.</w:t>
      </w:r>
    </w:p>
    <w:p w:rsidR="0004783E" w:rsidRPr="0004783E" w:rsidRDefault="0004783E" w:rsidP="0004783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В случае отсутствия по какому-либо виду дохода поступлений в течение всех трех расчетных лет такие доходы не подлежат прогнозированию.</w:t>
      </w:r>
    </w:p>
    <w:p w:rsidR="0004783E" w:rsidRPr="0004783E" w:rsidRDefault="0004783E" w:rsidP="0004783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Источник данных:</w:t>
      </w:r>
    </w:p>
    <w:p w:rsidR="0004783E" w:rsidRPr="0004783E" w:rsidRDefault="0004783E" w:rsidP="0004783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 xml:space="preserve">- отчет об исполнении бюджета главного администратора доходов </w:t>
      </w: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бюджета.</w:t>
      </w:r>
    </w:p>
    <w:p w:rsidR="0004783E" w:rsidRPr="0004783E" w:rsidRDefault="0004783E" w:rsidP="0004783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К доходам бюджета, поступление которых не имеет постоянного характера, относятся:</w:t>
      </w:r>
    </w:p>
    <w:p w:rsidR="0004783E" w:rsidRPr="0004783E" w:rsidRDefault="0004783E" w:rsidP="0004783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-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актами Российской Федерации на совершение нотариальных действий;</w:t>
      </w:r>
    </w:p>
    <w:p w:rsidR="0004783E" w:rsidRPr="0004783E" w:rsidRDefault="0004783E" w:rsidP="0004783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- денежные взыскания (штрафы) за нарушение бюджетного законодательства (в части бюджетов сельских поселений);</w:t>
      </w:r>
    </w:p>
    <w:p w:rsidR="0004783E" w:rsidRPr="0004783E" w:rsidRDefault="0004783E" w:rsidP="0004783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- 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поселений);</w:t>
      </w:r>
    </w:p>
    <w:p w:rsidR="0004783E" w:rsidRPr="0004783E" w:rsidRDefault="0004783E" w:rsidP="0004783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- прочие поступления от денежных взысканий (штрафов) и иных сумм в возмещение ущерба, зачисляемые в бюджеты субъектов Российской Федерации;</w:t>
      </w:r>
    </w:p>
    <w:p w:rsidR="0004783E" w:rsidRPr="0004783E" w:rsidRDefault="0004783E" w:rsidP="0004783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- прочие неналоговые доходы бюджетов сельских поселений.</w:t>
      </w:r>
    </w:p>
    <w:p w:rsidR="0004783E" w:rsidRPr="0004783E" w:rsidRDefault="0004783E" w:rsidP="0004783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3. Прогнозирование безвозмездных поступлений от других бюджетов бюджетной системы Российской Федерации</w:t>
      </w:r>
    </w:p>
    <w:p w:rsidR="0004783E" w:rsidRPr="0004783E" w:rsidRDefault="0004783E" w:rsidP="0004783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 xml:space="preserve">3.1. </w:t>
      </w:r>
      <w:proofErr w:type="gramStart"/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Прогнозируемый объем безвозмездных поступлений от других бюджетов бюджетной системы Российской Федерации определяется на основании имеющегося в распоряжении администрации сельского поселения распределения межбюджетных трансфертов, устанавливаемого проектом правого акта об утверждении бюджета, из которого предоставляются межбюджетные трансферты бюджету сельского поселения  (далее – правовой акт о бюджете),  на очередной финансовый год (на очередной финансовый год и плановый период).</w:t>
      </w:r>
      <w:proofErr w:type="gramEnd"/>
    </w:p>
    <w:p w:rsidR="0004783E" w:rsidRPr="0004783E" w:rsidRDefault="0004783E" w:rsidP="00047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В случае отсутствия проекта правого акта о бюджете на очередной финансовый год (на очередной финансовый год и плановый период) ожидаемый объем безвозмездных поступлений от других бюджетов бюджетной системы Российской Федерации:</w:t>
      </w:r>
    </w:p>
    <w:p w:rsidR="0004783E" w:rsidRPr="0004783E" w:rsidRDefault="0004783E" w:rsidP="00047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на очередной финансовый год и первый год планового периода определяется согласно распределению межбюджетных трансфертов сельским поселениям на соответствующий год,  установленному  правовым актом о бюджете на текущий финансовый год и плановый период;</w:t>
      </w:r>
    </w:p>
    <w:p w:rsidR="0004783E" w:rsidRPr="0004783E" w:rsidRDefault="0004783E" w:rsidP="00047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на второй год планового периода определяется только в части субвенций в размере, предусматриваемом на первый год планового периода при планировании в текущем финансовом году проекта бюджета сельского поселения  на очередной финансовый год и плановый период.</w:t>
      </w:r>
    </w:p>
    <w:p w:rsidR="0004783E" w:rsidRPr="0004783E" w:rsidRDefault="0004783E" w:rsidP="00047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В иных случаях объем безвозмездных поступлений от других бюджетов бюджетной системы Российской Федерации определяется на очередной финансовый год и плановый период только в части субвенций в размере, доведенном уведомлениями по расчетам между бюджетами на текущий финансовый год.</w:t>
      </w:r>
    </w:p>
    <w:p w:rsidR="0004783E" w:rsidRPr="0004783E" w:rsidRDefault="0004783E" w:rsidP="00047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3.2. Прогнозируемый объем прочих безвозмездных поступлений определяется исходя из заключенных договоров, соглашений в сумме, указанной в данных договорах, соглашениях.</w:t>
      </w:r>
    </w:p>
    <w:p w:rsidR="0004783E" w:rsidRPr="0004783E" w:rsidRDefault="0004783E" w:rsidP="00047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По иным безвозмездным поступлениям, не имеющим постоянного характера, прогнозирование не осуществляется.</w:t>
      </w:r>
      <w:r w:rsidRPr="0004783E">
        <w:rPr>
          <w:rFonts w:ascii="Arial" w:eastAsia="Times New Roman" w:hAnsi="Arial" w:cs="Arial"/>
          <w:sz w:val="28"/>
          <w:szCs w:val="28"/>
          <w:lang w:eastAsia="ru-RU"/>
        </w:rPr>
        <w:t xml:space="preserve">          </w:t>
      </w:r>
    </w:p>
    <w:p w:rsidR="0004783E" w:rsidRP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P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P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P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P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P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P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P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P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Pr="0004783E" w:rsidRDefault="0004783E" w:rsidP="0004783E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4783E">
        <w:rPr>
          <w:rFonts w:ascii="Times New Roman" w:eastAsiaTheme="minorHAnsi" w:hAnsi="Times New Roman"/>
          <w:b/>
          <w:sz w:val="28"/>
          <w:szCs w:val="28"/>
        </w:rPr>
        <w:lastRenderedPageBreak/>
        <w:t>Раздел второй:</w:t>
      </w:r>
    </w:p>
    <w:p w:rsidR="0004783E" w:rsidRPr="0004783E" w:rsidRDefault="0004783E" w:rsidP="0004783E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4783E">
        <w:rPr>
          <w:rFonts w:ascii="Times New Roman" w:eastAsiaTheme="minorHAnsi" w:hAnsi="Times New Roman"/>
          <w:b/>
          <w:sz w:val="28"/>
          <w:szCs w:val="28"/>
        </w:rPr>
        <w:t>решения Совета сельского поселения «Сторожевск»</w:t>
      </w:r>
    </w:p>
    <w:p w:rsidR="0004783E" w:rsidRPr="0004783E" w:rsidRDefault="0004783E" w:rsidP="0004783E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04783E" w:rsidRPr="0004783E" w:rsidRDefault="0004783E" w:rsidP="0004783E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4783E">
        <w:rPr>
          <w:rFonts w:ascii="Times New Roman" w:eastAsiaTheme="minorHAnsi" w:hAnsi="Times New Roman"/>
          <w:b/>
          <w:sz w:val="28"/>
          <w:szCs w:val="28"/>
        </w:rPr>
        <w:t xml:space="preserve">Решение сельского поселения «Сторожевск» от 16 сентября 2016 года № </w:t>
      </w:r>
      <w:r w:rsidRPr="0004783E">
        <w:rPr>
          <w:rFonts w:ascii="Times New Roman" w:eastAsiaTheme="minorHAnsi" w:hAnsi="Times New Roman"/>
          <w:b/>
          <w:sz w:val="28"/>
          <w:szCs w:val="28"/>
          <w:lang w:val="en-US"/>
        </w:rPr>
        <w:t>III</w:t>
      </w:r>
      <w:r w:rsidRPr="0004783E">
        <w:rPr>
          <w:rFonts w:ascii="Times New Roman" w:eastAsiaTheme="minorHAnsi" w:hAnsi="Times New Roman"/>
          <w:b/>
          <w:sz w:val="28"/>
          <w:szCs w:val="28"/>
        </w:rPr>
        <w:t xml:space="preserve">-42/2 </w:t>
      </w:r>
    </w:p>
    <w:p w:rsidR="0004783E" w:rsidRP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b/>
          <w:sz w:val="28"/>
          <w:szCs w:val="28"/>
          <w:lang w:eastAsia="ru-RU"/>
        </w:rPr>
        <w:t>Об учреждении бюллетеня «Информационный вестник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b/>
          <w:sz w:val="28"/>
          <w:szCs w:val="28"/>
          <w:lang w:eastAsia="ru-RU"/>
        </w:rPr>
        <w:t>Совета сельского поселения  «Сторожевск»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b/>
          <w:sz w:val="28"/>
          <w:szCs w:val="28"/>
          <w:lang w:eastAsia="ru-RU"/>
        </w:rPr>
        <w:t>и администрации сельского поселения «Сторожевск»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color w:val="0A2666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hyperlink r:id="rId7" w:history="1">
        <w:r w:rsidRPr="0004783E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7 части 1 статьи 17</w:t>
        </w:r>
      </w:hyperlink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6 октября 2006 года N 131-ФЗ «Об общих принципах организации местного самоуправления в Российской Федерации», </w:t>
      </w:r>
      <w:hyperlink r:id="rId8" w:history="1">
        <w:r w:rsidRPr="0004783E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части 11 статьи </w:t>
        </w:r>
      </w:hyperlink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42 Устава муниципального образования сельского поселения «Сторожевск», Совет сельского поселения «Сторожевск» решил: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1. Учредить официальное периодическое издание Совета сельского поселения «Сторожевск» и администрации сельского поселения «Сторожевск» - бюллетень «Информационный вестник Совета сельского поселения «Сторожевск» и администрации сельского поселения «Сторожевск».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 xml:space="preserve">2. Утвердить </w:t>
      </w:r>
      <w:hyperlink w:anchor="P38" w:history="1">
        <w:r w:rsidRPr="0004783E">
          <w:rPr>
            <w:rFonts w:ascii="Times New Roman" w:eastAsia="Times New Roman" w:hAnsi="Times New Roman"/>
            <w:sz w:val="28"/>
            <w:szCs w:val="28"/>
            <w:lang w:eastAsia="ru-RU"/>
          </w:rPr>
          <w:t>Положение</w:t>
        </w:r>
      </w:hyperlink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бюллетене «Информационный вестник Совета сельского поселения «Сторожевск» и администрации сельского поселения «Сторожевск» (приложение 1).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 xml:space="preserve">3. Утвердить </w:t>
      </w:r>
      <w:hyperlink w:anchor="P118" w:history="1">
        <w:r w:rsidRPr="0004783E">
          <w:rPr>
            <w:rFonts w:ascii="Times New Roman" w:eastAsia="Times New Roman" w:hAnsi="Times New Roman"/>
            <w:sz w:val="28"/>
            <w:szCs w:val="28"/>
            <w:lang w:eastAsia="ru-RU"/>
          </w:rPr>
          <w:t>состав</w:t>
        </w:r>
      </w:hyperlink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редакционной коллегии бюллетеня «Информационный вестник Совета сельского поселения «Сторожевск» и администрации сельского поселения «Сторожевск» (приложение 2).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 xml:space="preserve">4. Утвердить </w:t>
      </w:r>
      <w:hyperlink w:anchor="P143" w:history="1">
        <w:r w:rsidRPr="0004783E">
          <w:rPr>
            <w:rFonts w:ascii="Times New Roman" w:eastAsia="Times New Roman" w:hAnsi="Times New Roman"/>
            <w:sz w:val="28"/>
            <w:szCs w:val="28"/>
            <w:lang w:eastAsia="ru-RU"/>
          </w:rPr>
          <w:t>Перечень</w:t>
        </w:r>
      </w:hyperlink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 размещения бюллетеня «Информационный вестник Совета сельского поселения «Сторожевск» и администрации сельского поселения «Сторожевск» (приложение 3).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5. Настоящее решение вступает в силу со дня его официального опубликования.</w:t>
      </w:r>
    </w:p>
    <w:p w:rsidR="0004783E" w:rsidRPr="0004783E" w:rsidRDefault="0004783E" w:rsidP="0004783E">
      <w:pPr>
        <w:tabs>
          <w:tab w:val="num" w:pos="3905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tabs>
          <w:tab w:val="num" w:pos="3905"/>
        </w:tabs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b/>
          <w:sz w:val="28"/>
          <w:szCs w:val="28"/>
          <w:lang w:eastAsia="ru-RU"/>
        </w:rPr>
        <w:t>Глава сельского поселения                                                      Х.Н. Гевейлер</w:t>
      </w:r>
    </w:p>
    <w:p w:rsidR="0004783E" w:rsidRPr="0004783E" w:rsidRDefault="0004783E" w:rsidP="0004783E">
      <w:pPr>
        <w:tabs>
          <w:tab w:val="num" w:pos="390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04783E" w:rsidRPr="0004783E" w:rsidRDefault="0004783E" w:rsidP="0004783E">
      <w:pPr>
        <w:tabs>
          <w:tab w:val="num" w:pos="390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783E" w:rsidRDefault="0004783E" w:rsidP="0004783E">
      <w:pPr>
        <w:tabs>
          <w:tab w:val="num" w:pos="390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04783E" w:rsidRDefault="0004783E" w:rsidP="0004783E">
      <w:pPr>
        <w:tabs>
          <w:tab w:val="num" w:pos="390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783E" w:rsidRDefault="0004783E" w:rsidP="0004783E">
      <w:pPr>
        <w:tabs>
          <w:tab w:val="num" w:pos="390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783E" w:rsidRDefault="0004783E" w:rsidP="0004783E">
      <w:pPr>
        <w:tabs>
          <w:tab w:val="num" w:pos="390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783E" w:rsidRDefault="0004783E" w:rsidP="0004783E">
      <w:pPr>
        <w:tabs>
          <w:tab w:val="num" w:pos="390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783E" w:rsidRDefault="0004783E" w:rsidP="0004783E">
      <w:pPr>
        <w:tabs>
          <w:tab w:val="num" w:pos="390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783E" w:rsidRDefault="0004783E" w:rsidP="0004783E">
      <w:pPr>
        <w:tabs>
          <w:tab w:val="num" w:pos="390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783E" w:rsidRDefault="0004783E" w:rsidP="0004783E">
      <w:pPr>
        <w:tabs>
          <w:tab w:val="num" w:pos="390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783E" w:rsidRPr="0004783E" w:rsidRDefault="0004783E" w:rsidP="0004783E">
      <w:pPr>
        <w:tabs>
          <w:tab w:val="num" w:pos="390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</w:t>
      </w:r>
      <w:r w:rsidRPr="000478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«Сторожевск»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 xml:space="preserve">от 16 сентября 2016 г. № </w:t>
      </w:r>
      <w:r w:rsidRPr="0004783E">
        <w:rPr>
          <w:rFonts w:ascii="Times New Roman" w:eastAsia="Times New Roman" w:hAnsi="Times New Roman"/>
          <w:sz w:val="28"/>
          <w:szCs w:val="28"/>
        </w:rPr>
        <w:t>III-42/2</w:t>
      </w:r>
      <w:r w:rsidRPr="0004783E">
        <w:rPr>
          <w:rFonts w:eastAsia="Times New Roman" w:cs="Calibri"/>
          <w:b/>
          <w:szCs w:val="20"/>
        </w:rPr>
        <w:t xml:space="preserve"> </w:t>
      </w:r>
      <w:r w:rsidRPr="0004783E">
        <w:rPr>
          <w:rFonts w:eastAsia="Times New Roman" w:cs="Calibri"/>
          <w:b/>
          <w:szCs w:val="28"/>
          <w:lang w:eastAsia="ru-RU"/>
        </w:rPr>
        <w:t xml:space="preserve">         </w:t>
      </w:r>
      <w:r w:rsidRPr="0004783E">
        <w:rPr>
          <w:rFonts w:ascii="Times New Roman" w:eastAsia="Times New Roman" w:hAnsi="Times New Roman"/>
          <w:b/>
          <w:sz w:val="32"/>
          <w:szCs w:val="20"/>
          <w:lang w:eastAsia="ru-RU"/>
        </w:rPr>
        <w:t xml:space="preserve">  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P38"/>
      <w:bookmarkEnd w:id="0"/>
      <w:r w:rsidRPr="0004783E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b/>
          <w:sz w:val="28"/>
          <w:szCs w:val="28"/>
          <w:lang w:eastAsia="ru-RU"/>
        </w:rPr>
        <w:t>о бюллетене «Информационный вестник Совета сельского поселения «Сторожевск» и администрации сельского поселения «Сторожевск»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 xml:space="preserve">Бюллетень «Информационный вестник Совета сельского поселения «Сторожевск» и администрации сельского поселения «Сторожевск» (далее - бюллетень) на основании </w:t>
      </w:r>
      <w:hyperlink r:id="rId9" w:history="1">
        <w:r w:rsidRPr="0004783E">
          <w:rPr>
            <w:rFonts w:ascii="Times New Roman" w:eastAsia="Times New Roman" w:hAnsi="Times New Roman"/>
            <w:sz w:val="28"/>
            <w:szCs w:val="28"/>
            <w:lang w:eastAsia="ru-RU"/>
          </w:rPr>
          <w:t>Устава</w:t>
        </w:r>
      </w:hyperlink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сельского поселения «Сторожевск» является официальным периодическим изданием Совета сельского поселения «Сторожевск» и администрации сельского поселения «Сторожевск».</w:t>
      </w:r>
      <w:proofErr w:type="gramEnd"/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 xml:space="preserve">1.2. Бюллетень в качестве официального периодического издания учреждается Советом сельского поселения «Сторожевск». В соответствии со </w:t>
      </w:r>
      <w:hyperlink r:id="rId10" w:history="1">
        <w:r w:rsidRPr="0004783E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12</w:t>
        </w:r>
      </w:hyperlink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Российской Федерации «О средствах массовой информации» его регистрация как средства массовой информации не требуется.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1.3. Бюллетень выходит не реже чем один раз в три месяца.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1.4. Тираж издания составляет 5 экземпляров. В отдельных случаях он может быть увеличен.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2. Содержание и структура бюллетеня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2.1. В бюллетене на русском языке публикуются решения Совета сельского поселения «Сторожевск» и нормативные правовые акты главы сельского поселения «Сторожевск».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2.2. Бюллетень состоит из 3 разделов: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в первом разделе публикуются нормативные правовые акты Совета сельского поселения «Сторожевск» и проекты нормативных правовых актов Совета сельского поселения «Сторожевск», подлежащие опубликованию;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во втором разделе публикуются нормативные правовые акты главы сельского поселения «Сторожевск» и проекты нормативных правовых актов главы сельского поселения «Сторожевск», подлежащие опубликованию;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в третьем разделе публикуются иные официальные сообщения и материалы.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2.3. Публикация официального документа, ранее опубликованного в средствах массовой информации, должна сопровождаться ссылкой на первоисточник с указанием его названия, даты и номера выхода в свет.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2.4. Последняя страница бюллетеня и обложка могут использоваться для публикации официальных объявлений и обращений к населению района.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2.5. Каждый выпуск бюллетеня должен содержать следующие сведения: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название;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фамилию, инициалы руководителя редакционной коллегии;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фамилию, инициалы ответственного за выпуск и номер его контактного телефона;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порядковый номер выпуска;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дату его выхода в свет;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адрес издательства, телефон;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тираж.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2.6. Установленный стандарт оформления бюллетеня – брошюра форматом А5.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3. Редакционная коллегия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3.1. Органом управления бюллетеня является редакционная коллегия.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3.2. Редакционная коллегия является постоянно действующим органом, обеспечивающим его выпуск.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3.3. Редакционная коллегия состоит из руководителя, ответственного секретаря и членов редакционной коллегии.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3.4. Состав редакционной коллегии утверждается Советом сельского поселения «Сторожевск».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3.5. Основные функции редакционной коллегии: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определение и разработка структуры и содержания каждого номера издания с утверждением сигнального экземпляра;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внесение предложений по изменению количественного и персонального состава редакционной коллегии, кандидатуре ее руководителя;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иные функции, предусмотренные настоящим Положением.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4. Руководитель редакционной коллеги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4.1. Основные функции руководителя редакционной коллегии: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взаимодействие с Советом сельского поселения «Сторожевск», администрацией сельского поселения «Сторожевск», а также органами исполнительной власти, находящимися на территории муниципального района «Корткеросский»;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иные функции, предусмотренные настоящим Положением.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4.2. Руководитель редакционной коллегии несет ответственность за достоверность публикуемых в бюллетене сведений.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5. Обеспечение выпуска бюллетеня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5.1. Техническое редактирование и корректуру осуществляют ответственный секретарь и ответственный за выпуск.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 xml:space="preserve">5.2. Руководитель редакционной коллегии производит созыв редакционной коллегии после утверждения сигнального номера, дает </w:t>
      </w: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разрешение на выпу</w:t>
      </w:r>
      <w:proofErr w:type="gramStart"/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ск в св</w:t>
      </w:r>
      <w:proofErr w:type="gramEnd"/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ет всего тиража издания путем подписания в печать каждого выпуска, контролирует соблюдение сроков изготовления тиража, своевременность его печатания и рассылки.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 xml:space="preserve">5.3. </w:t>
      </w:r>
      <w:proofErr w:type="gramStart"/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условий выпуска бюллетеня, установленных стандартов его оформления, изготовления оригинал-макета осуществляет редакционная коллегия.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 xml:space="preserve">5.4. Бюллетень печатается в муниципальном учреждении «Администрация сельского поселения «Сторожевск» по адресу: 168050, Республика Коми, Корткеросский район, </w:t>
      </w:r>
      <w:proofErr w:type="gramStart"/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. Сторожевск, ул. Интернациональная, д. 51.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6. Распространение бюллетеня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6.1. Бюллетень распространяется на территории сельского поселения «Сторожевск» путем бесплатной рассылки.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6.2. Бесплатная рассылка бюллетеня осуществляется администрацией сельского поселения «Сторожевск» в соответствии с перечнем мест размещения.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6.3. Руководители учреждений обеспечивают доступность информации для населения и сохранность периодического издания.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6.4. Бюллетень распространяется по учреждениям, организациям на территории сельского поселения «Сторожевск» в электронном виде.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7. Прекращение выпуска бюллетеня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Вопросы прекращения выпуска бюллетеня, его переименования, изменения профиля, периодичности, порядка распространения решаются Советом сельского поселения «Сторожевск».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«Сторожевск»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 xml:space="preserve">от 16 сентября  2016 г. № </w:t>
      </w:r>
      <w:r w:rsidRPr="0004783E">
        <w:rPr>
          <w:rFonts w:ascii="Times New Roman" w:eastAsia="Times New Roman" w:hAnsi="Times New Roman"/>
          <w:sz w:val="28"/>
          <w:szCs w:val="28"/>
        </w:rPr>
        <w:t>III-42/2</w:t>
      </w:r>
      <w:r w:rsidRPr="0004783E">
        <w:rPr>
          <w:rFonts w:eastAsia="Times New Roman" w:cs="Calibri"/>
          <w:b/>
          <w:szCs w:val="20"/>
        </w:rPr>
        <w:t xml:space="preserve"> </w:t>
      </w:r>
      <w:r w:rsidRPr="0004783E">
        <w:rPr>
          <w:rFonts w:eastAsia="Times New Roman" w:cs="Calibri"/>
          <w:b/>
          <w:szCs w:val="28"/>
          <w:lang w:eastAsia="ru-RU"/>
        </w:rPr>
        <w:t xml:space="preserve">         </w:t>
      </w:r>
      <w:r w:rsidRPr="0004783E">
        <w:rPr>
          <w:rFonts w:ascii="Times New Roman" w:eastAsia="Times New Roman" w:hAnsi="Times New Roman"/>
          <w:b/>
          <w:sz w:val="32"/>
          <w:szCs w:val="20"/>
          <w:lang w:eastAsia="ru-RU"/>
        </w:rPr>
        <w:t xml:space="preserve">  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P118"/>
      <w:bookmarkEnd w:id="1"/>
      <w:r w:rsidRPr="0004783E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b/>
          <w:sz w:val="28"/>
          <w:szCs w:val="28"/>
          <w:lang w:eastAsia="ru-RU"/>
        </w:rPr>
        <w:t>редакционной коллегии бюллетеня «Информационный вестник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b/>
          <w:sz w:val="28"/>
          <w:szCs w:val="28"/>
          <w:lang w:eastAsia="ru-RU"/>
        </w:rPr>
        <w:t>Совета сельского поселения «Сторожевск»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b/>
          <w:sz w:val="28"/>
          <w:szCs w:val="28"/>
          <w:lang w:eastAsia="ru-RU"/>
        </w:rPr>
        <w:t>и администрации сельского поселения «Сторожевск»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редакционной коллегии – ответственный секретарь </w:t>
      </w:r>
      <w:proofErr w:type="gramStart"/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–Т</w:t>
      </w:r>
      <w:proofErr w:type="gramEnd"/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орлопова Галина Владимировна, специалист администрации сельского поселения «Сторожевск».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Члены редакционной коллегии: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Ладанова Нина Генриховна, специалист 1 категории администрации сельского поселения «Сторожевск»;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Канева Ольга Валерьевна, специалист администрации сельского поселения «Сторожевск».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3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«Сторожевск»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sz w:val="28"/>
          <w:szCs w:val="28"/>
          <w:lang w:eastAsia="ru-RU"/>
        </w:rPr>
        <w:t xml:space="preserve">от 16 сентября 2016 г. № </w:t>
      </w:r>
      <w:r w:rsidRPr="0004783E">
        <w:rPr>
          <w:rFonts w:ascii="Times New Roman" w:eastAsia="Times New Roman" w:hAnsi="Times New Roman"/>
          <w:sz w:val="28"/>
          <w:szCs w:val="28"/>
        </w:rPr>
        <w:t>III-42/2</w:t>
      </w:r>
      <w:r w:rsidRPr="0004783E">
        <w:rPr>
          <w:rFonts w:eastAsia="Times New Roman" w:cs="Calibri"/>
          <w:b/>
          <w:szCs w:val="20"/>
        </w:rPr>
        <w:t xml:space="preserve"> </w:t>
      </w:r>
      <w:r w:rsidRPr="0004783E">
        <w:rPr>
          <w:rFonts w:eastAsia="Times New Roman" w:cs="Calibri"/>
          <w:b/>
          <w:szCs w:val="28"/>
          <w:lang w:eastAsia="ru-RU"/>
        </w:rPr>
        <w:t xml:space="preserve">         </w:t>
      </w:r>
      <w:r w:rsidRPr="0004783E">
        <w:rPr>
          <w:rFonts w:ascii="Times New Roman" w:eastAsia="Times New Roman" w:hAnsi="Times New Roman"/>
          <w:b/>
          <w:sz w:val="32"/>
          <w:szCs w:val="20"/>
          <w:lang w:eastAsia="ru-RU"/>
        </w:rPr>
        <w:t xml:space="preserve">  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2" w:name="P143"/>
      <w:bookmarkEnd w:id="2"/>
      <w:r w:rsidRPr="0004783E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b/>
          <w:sz w:val="28"/>
          <w:szCs w:val="28"/>
          <w:lang w:eastAsia="ru-RU"/>
        </w:rPr>
        <w:t>мест размещения  бюллетеня «Информационный вестник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b/>
          <w:sz w:val="28"/>
          <w:szCs w:val="28"/>
          <w:lang w:eastAsia="ru-RU"/>
        </w:rPr>
        <w:t>Совета сельского поселения «Сторожевск» и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783E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 сельского поселения «Сторожевск»</w:t>
      </w:r>
    </w:p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3402"/>
        <w:gridCol w:w="1843"/>
      </w:tblGrid>
      <w:tr w:rsidR="0004783E" w:rsidRPr="0004783E" w:rsidTr="003C32F1">
        <w:tc>
          <w:tcPr>
            <w:tcW w:w="675" w:type="dxa"/>
          </w:tcPr>
          <w:p w:rsidR="0004783E" w:rsidRPr="0004783E" w:rsidRDefault="0004783E" w:rsidP="0004783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8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478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478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44" w:type="dxa"/>
          </w:tcPr>
          <w:p w:rsidR="0004783E" w:rsidRPr="0004783E" w:rsidRDefault="0004783E" w:rsidP="0004783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8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размещения</w:t>
            </w:r>
          </w:p>
        </w:tc>
        <w:tc>
          <w:tcPr>
            <w:tcW w:w="3402" w:type="dxa"/>
          </w:tcPr>
          <w:p w:rsidR="0004783E" w:rsidRPr="0004783E" w:rsidRDefault="0004783E" w:rsidP="0004783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8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Адрес </w:t>
            </w:r>
          </w:p>
        </w:tc>
        <w:tc>
          <w:tcPr>
            <w:tcW w:w="1843" w:type="dxa"/>
          </w:tcPr>
          <w:p w:rsidR="0004783E" w:rsidRPr="0004783E" w:rsidRDefault="0004783E" w:rsidP="0004783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8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Тираж, экз.</w:t>
            </w:r>
          </w:p>
        </w:tc>
      </w:tr>
      <w:tr w:rsidR="0004783E" w:rsidRPr="0004783E" w:rsidTr="003C32F1">
        <w:tc>
          <w:tcPr>
            <w:tcW w:w="675" w:type="dxa"/>
          </w:tcPr>
          <w:p w:rsidR="0004783E" w:rsidRPr="0004783E" w:rsidRDefault="0004783E" w:rsidP="0004783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8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04783E" w:rsidRPr="0004783E" w:rsidRDefault="0004783E" w:rsidP="0004783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8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сельского поселения «Сторожевск» </w:t>
            </w:r>
          </w:p>
        </w:tc>
        <w:tc>
          <w:tcPr>
            <w:tcW w:w="3402" w:type="dxa"/>
          </w:tcPr>
          <w:p w:rsidR="0004783E" w:rsidRPr="0004783E" w:rsidRDefault="0004783E" w:rsidP="0004783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478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0478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0478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торожевск</w:t>
            </w:r>
            <w:proofErr w:type="spellEnd"/>
            <w:r w:rsidRPr="000478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04783E" w:rsidRPr="0004783E" w:rsidRDefault="0004783E" w:rsidP="0004783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8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Интернациональная, д.51</w:t>
            </w:r>
          </w:p>
        </w:tc>
        <w:tc>
          <w:tcPr>
            <w:tcW w:w="1843" w:type="dxa"/>
          </w:tcPr>
          <w:p w:rsidR="0004783E" w:rsidRPr="0004783E" w:rsidRDefault="0004783E" w:rsidP="0004783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8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04783E" w:rsidRPr="0004783E" w:rsidTr="003C32F1">
        <w:tc>
          <w:tcPr>
            <w:tcW w:w="675" w:type="dxa"/>
          </w:tcPr>
          <w:p w:rsidR="0004783E" w:rsidRPr="0004783E" w:rsidRDefault="0004783E" w:rsidP="0004783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8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04783E" w:rsidRPr="0004783E" w:rsidRDefault="0004783E" w:rsidP="0004783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8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Сторожевский филиал МУ «Корткеросская централизованная библиотечная система»</w:t>
            </w:r>
          </w:p>
        </w:tc>
        <w:tc>
          <w:tcPr>
            <w:tcW w:w="3402" w:type="dxa"/>
          </w:tcPr>
          <w:p w:rsidR="0004783E" w:rsidRPr="0004783E" w:rsidRDefault="0004783E" w:rsidP="0004783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478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0478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0478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торожевск</w:t>
            </w:r>
            <w:proofErr w:type="spellEnd"/>
            <w:r w:rsidRPr="000478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04783E" w:rsidRPr="0004783E" w:rsidRDefault="0004783E" w:rsidP="0004783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8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Первомайская, д.1</w:t>
            </w:r>
          </w:p>
        </w:tc>
        <w:tc>
          <w:tcPr>
            <w:tcW w:w="1843" w:type="dxa"/>
          </w:tcPr>
          <w:p w:rsidR="0004783E" w:rsidRPr="0004783E" w:rsidRDefault="0004783E" w:rsidP="0004783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8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04783E" w:rsidRPr="0004783E" w:rsidRDefault="0004783E" w:rsidP="000478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783E" w:rsidRPr="0004783E" w:rsidRDefault="0004783E" w:rsidP="0004783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P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P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P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P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P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P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P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P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P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P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P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P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P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P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P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P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P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P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P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P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P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P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P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P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P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P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P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Pr="0004783E" w:rsidRDefault="0004783E" w:rsidP="000478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783E" w:rsidRPr="00983A41" w:rsidRDefault="0004783E" w:rsidP="0004783E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</w:p>
    <w:p w:rsidR="00983A41" w:rsidRDefault="00983A41"/>
    <w:p w:rsidR="00983A41" w:rsidRPr="0004783E" w:rsidRDefault="00983A41" w:rsidP="00983A41">
      <w:pPr>
        <w:jc w:val="center"/>
        <w:rPr>
          <w:rFonts w:ascii="Times New Roman" w:hAnsi="Times New Roman"/>
          <w:sz w:val="28"/>
          <w:szCs w:val="28"/>
        </w:rPr>
      </w:pPr>
      <w:r w:rsidRPr="0004783E">
        <w:rPr>
          <w:rFonts w:ascii="Times New Roman" w:hAnsi="Times New Roman"/>
          <w:sz w:val="28"/>
          <w:szCs w:val="28"/>
        </w:rPr>
        <w:lastRenderedPageBreak/>
        <w:t xml:space="preserve">Издание  Совета муниципального образования сельского поселения «Сторожевск» и администрации муниципального образования сельского поселения «Сторожевск»  </w:t>
      </w:r>
    </w:p>
    <w:p w:rsidR="00983A41" w:rsidRPr="0004783E" w:rsidRDefault="00983A41" w:rsidP="00983A41">
      <w:pPr>
        <w:jc w:val="center"/>
        <w:rPr>
          <w:rFonts w:ascii="Times New Roman" w:hAnsi="Times New Roman"/>
          <w:sz w:val="28"/>
          <w:szCs w:val="28"/>
        </w:rPr>
      </w:pPr>
    </w:p>
    <w:p w:rsidR="00983A41" w:rsidRPr="0004783E" w:rsidRDefault="00983A41" w:rsidP="00983A4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4783E">
        <w:rPr>
          <w:rFonts w:ascii="Times New Roman" w:hAnsi="Times New Roman"/>
          <w:b/>
          <w:sz w:val="28"/>
          <w:szCs w:val="28"/>
        </w:rPr>
        <w:t>Редакционная коллегия:</w:t>
      </w:r>
    </w:p>
    <w:p w:rsidR="00983A41" w:rsidRPr="0004783E" w:rsidRDefault="00983A41" w:rsidP="00983A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783E">
        <w:rPr>
          <w:rFonts w:ascii="Times New Roman" w:hAnsi="Times New Roman"/>
          <w:sz w:val="28"/>
          <w:szCs w:val="28"/>
        </w:rPr>
        <w:t>Руководитель – ответственный секретарь – Торлопова Г.В.</w:t>
      </w:r>
    </w:p>
    <w:p w:rsidR="00983A41" w:rsidRPr="0004783E" w:rsidRDefault="00983A41" w:rsidP="00983A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783E">
        <w:rPr>
          <w:rFonts w:ascii="Times New Roman" w:hAnsi="Times New Roman"/>
          <w:sz w:val="28"/>
          <w:szCs w:val="28"/>
        </w:rPr>
        <w:t>Члены редакционной коллегии: Ладанова Н.Г., Канева О. В.</w:t>
      </w:r>
    </w:p>
    <w:p w:rsidR="00983A41" w:rsidRPr="0004783E" w:rsidRDefault="00983A41" w:rsidP="00983A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83A41" w:rsidRPr="0004783E" w:rsidRDefault="00983A41" w:rsidP="00983A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83A41" w:rsidRPr="0004783E" w:rsidRDefault="00983A41" w:rsidP="00983A4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4783E">
        <w:rPr>
          <w:rFonts w:ascii="Times New Roman" w:hAnsi="Times New Roman"/>
          <w:b/>
          <w:sz w:val="28"/>
          <w:szCs w:val="28"/>
        </w:rPr>
        <w:t>Адрес редколлегии:</w:t>
      </w:r>
    </w:p>
    <w:p w:rsidR="00983A41" w:rsidRPr="0004783E" w:rsidRDefault="00983A41" w:rsidP="00983A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783E">
        <w:rPr>
          <w:rFonts w:ascii="Times New Roman" w:hAnsi="Times New Roman"/>
          <w:sz w:val="28"/>
          <w:szCs w:val="28"/>
        </w:rPr>
        <w:t xml:space="preserve">168050, Республика Коми, Корткеросский район, </w:t>
      </w:r>
      <w:proofErr w:type="gramStart"/>
      <w:r w:rsidRPr="0004783E">
        <w:rPr>
          <w:rFonts w:ascii="Times New Roman" w:hAnsi="Times New Roman"/>
          <w:sz w:val="28"/>
          <w:szCs w:val="28"/>
        </w:rPr>
        <w:t>с</w:t>
      </w:r>
      <w:proofErr w:type="gramEnd"/>
      <w:r w:rsidRPr="0004783E">
        <w:rPr>
          <w:rFonts w:ascii="Times New Roman" w:hAnsi="Times New Roman"/>
          <w:sz w:val="28"/>
          <w:szCs w:val="28"/>
        </w:rPr>
        <w:t>. Сторожевск, ул. Интернациональная, д. 51.</w:t>
      </w:r>
    </w:p>
    <w:p w:rsidR="00983A41" w:rsidRPr="0004783E" w:rsidRDefault="00983A41" w:rsidP="00983A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783E">
        <w:rPr>
          <w:rFonts w:ascii="Times New Roman" w:hAnsi="Times New Roman"/>
          <w:sz w:val="28"/>
          <w:szCs w:val="28"/>
        </w:rPr>
        <w:t>Телефон: 9-12-04</w:t>
      </w:r>
    </w:p>
    <w:p w:rsidR="00983A41" w:rsidRPr="0004783E" w:rsidRDefault="00983A41" w:rsidP="00983A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83A41" w:rsidRPr="0004783E" w:rsidRDefault="00983A41" w:rsidP="00983A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83A41" w:rsidRPr="0004783E" w:rsidRDefault="00983A41" w:rsidP="00983A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783E">
        <w:rPr>
          <w:rFonts w:ascii="Times New Roman" w:hAnsi="Times New Roman"/>
          <w:sz w:val="28"/>
          <w:szCs w:val="28"/>
        </w:rPr>
        <w:t xml:space="preserve">Подписано в </w:t>
      </w:r>
      <w:r w:rsidR="00A20780">
        <w:rPr>
          <w:rFonts w:ascii="Times New Roman" w:hAnsi="Times New Roman"/>
          <w:sz w:val="28"/>
          <w:szCs w:val="28"/>
        </w:rPr>
        <w:t>печать 1</w:t>
      </w:r>
      <w:bookmarkStart w:id="3" w:name="_GoBack"/>
      <w:bookmarkEnd w:id="3"/>
      <w:r w:rsidRPr="0004783E">
        <w:rPr>
          <w:rFonts w:ascii="Times New Roman" w:hAnsi="Times New Roman"/>
          <w:sz w:val="28"/>
          <w:szCs w:val="28"/>
        </w:rPr>
        <w:t>6 сентября 2016 года.</w:t>
      </w:r>
    </w:p>
    <w:p w:rsidR="00983A41" w:rsidRPr="0004783E" w:rsidRDefault="00983A41" w:rsidP="00983A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783E">
        <w:rPr>
          <w:rFonts w:ascii="Times New Roman" w:hAnsi="Times New Roman"/>
          <w:sz w:val="28"/>
          <w:szCs w:val="28"/>
        </w:rPr>
        <w:t>Тираж – 5 экз.</w:t>
      </w:r>
    </w:p>
    <w:p w:rsidR="00983A41" w:rsidRPr="0004783E" w:rsidRDefault="00983A41" w:rsidP="00983A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783E">
        <w:rPr>
          <w:rFonts w:ascii="Times New Roman" w:hAnsi="Times New Roman"/>
          <w:sz w:val="28"/>
          <w:szCs w:val="28"/>
        </w:rPr>
        <w:t>Формат А5.</w:t>
      </w:r>
    </w:p>
    <w:p w:rsidR="00983A41" w:rsidRPr="0004783E" w:rsidRDefault="00983A41" w:rsidP="00983A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83A41" w:rsidRPr="0004783E" w:rsidRDefault="00983A41" w:rsidP="00983A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83A41" w:rsidRPr="0004783E" w:rsidRDefault="00983A41" w:rsidP="00983A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783E">
        <w:rPr>
          <w:rFonts w:ascii="Times New Roman" w:hAnsi="Times New Roman"/>
          <w:sz w:val="28"/>
          <w:szCs w:val="28"/>
        </w:rPr>
        <w:t>Отпечатано в администрации муниципального образования сельского поселения «Сторожевск»</w:t>
      </w:r>
    </w:p>
    <w:p w:rsidR="00983A41" w:rsidRPr="0004783E" w:rsidRDefault="00983A41" w:rsidP="00983A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783E">
        <w:rPr>
          <w:rFonts w:ascii="Times New Roman" w:hAnsi="Times New Roman"/>
          <w:sz w:val="28"/>
          <w:szCs w:val="28"/>
        </w:rPr>
        <w:t xml:space="preserve">168050, Республика Коми, Корткеросский район, </w:t>
      </w:r>
      <w:proofErr w:type="gramStart"/>
      <w:r w:rsidRPr="0004783E">
        <w:rPr>
          <w:rFonts w:ascii="Times New Roman" w:hAnsi="Times New Roman"/>
          <w:sz w:val="28"/>
          <w:szCs w:val="28"/>
        </w:rPr>
        <w:t>с</w:t>
      </w:r>
      <w:proofErr w:type="gramEnd"/>
      <w:r w:rsidRPr="0004783E">
        <w:rPr>
          <w:rFonts w:ascii="Times New Roman" w:hAnsi="Times New Roman"/>
          <w:sz w:val="28"/>
          <w:szCs w:val="28"/>
        </w:rPr>
        <w:t>. Сторожевск, ул. Интернациональная, д. 51.</w:t>
      </w:r>
    </w:p>
    <w:p w:rsidR="00983A41" w:rsidRDefault="00983A41"/>
    <w:sectPr w:rsidR="00983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5FC8"/>
    <w:multiLevelType w:val="multilevel"/>
    <w:tmpl w:val="DCFC2B38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54"/>
    <w:rsid w:val="0004783E"/>
    <w:rsid w:val="000E41F4"/>
    <w:rsid w:val="00983A41"/>
    <w:rsid w:val="00A20780"/>
    <w:rsid w:val="00A2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8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8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32279A98EF9BB5A133F7CA64AAADDBD1F08AB12696307F50FDFD354150562806F258681978BD6CEE3A5E6DXBv9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E32279A98EF9BB5A133E9C772C6F3DFD5FBD4BD279F3B2E0FA9FB621E00507D46B25E3D5A3DB069XEv6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E32279A98EF9BB5A133E9C772C6F3DFD5FBD4B523933B2E0FA9FB621E00507D46B25E3D5A3CB06AXEv6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32279A98EF9BB5A133F7CA64AAADDBD1F08AB12696307F50FDFD354150562806F258681978BD6CEE3A5E6DXBv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2799</Words>
  <Characters>15957</Characters>
  <Application>Microsoft Office Word</Application>
  <DocSecurity>0</DocSecurity>
  <Lines>132</Lines>
  <Paragraphs>37</Paragraphs>
  <ScaleCrop>false</ScaleCrop>
  <Company/>
  <LinksUpToDate>false</LinksUpToDate>
  <CharactersWithSpaces>18719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2017-01-24T07:53:00Z</dcterms:created>
  <dcterms:modified xsi:type="dcterms:W3CDTF">2017-01-24T08:12:00Z</dcterms:modified>
</cp:coreProperties>
</file>