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F614C2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10A71">
        <w:rPr>
          <w:rFonts w:ascii="Times New Roman" w:hAnsi="Times New Roman"/>
          <w:sz w:val="28"/>
          <w:szCs w:val="28"/>
        </w:rPr>
        <w:t>54</w:t>
      </w:r>
    </w:p>
    <w:p w:rsidR="00682BB7" w:rsidRDefault="00210A71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июл</w:t>
      </w:r>
      <w:r w:rsidR="00D63CF9">
        <w:rPr>
          <w:rFonts w:ascii="Times New Roman" w:hAnsi="Times New Roman"/>
          <w:sz w:val="28"/>
          <w:szCs w:val="28"/>
        </w:rPr>
        <w:t>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AC4B3B">
        <w:rPr>
          <w:rFonts w:ascii="Times New Roman" w:hAnsi="Times New Roman"/>
          <w:sz w:val="28"/>
          <w:szCs w:val="28"/>
        </w:rPr>
        <w:t>2024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B0DCB" w:rsidRPr="00BA537D" w:rsidRDefault="005018BC" w:rsidP="005018BC">
      <w:pPr>
        <w:spacing w:after="0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BA537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A537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6B0DCB" w:rsidRPr="00BA537D">
        <w:rPr>
          <w:rFonts w:ascii="Times New Roman" w:hAnsi="Times New Roman"/>
          <w:b/>
          <w:sz w:val="28"/>
          <w:szCs w:val="28"/>
        </w:rPr>
        <w:t>Раздел первый</w:t>
      </w:r>
      <w:proofErr w:type="gramEnd"/>
      <w:r w:rsidR="006B0DCB" w:rsidRPr="00BA537D">
        <w:rPr>
          <w:rFonts w:ascii="Times New Roman" w:hAnsi="Times New Roman"/>
          <w:b/>
          <w:sz w:val="28"/>
          <w:szCs w:val="28"/>
        </w:rPr>
        <w:t>:</w:t>
      </w:r>
    </w:p>
    <w:p w:rsidR="006B0DCB" w:rsidRPr="00BA537D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решения Совета муниципального образования сельского поселения «Сторожевск»</w:t>
      </w:r>
    </w:p>
    <w:p w:rsidR="00836BFA" w:rsidRPr="00BA537D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38070F" w:rsidRDefault="0038070F" w:rsidP="00210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70F">
              <w:rPr>
                <w:rFonts w:ascii="Times New Roman" w:hAnsi="Times New Roman"/>
                <w:sz w:val="28"/>
                <w:szCs w:val="28"/>
              </w:rPr>
              <w:t>Решение Совета сельск</w:t>
            </w:r>
            <w:r w:rsidR="00D63CF9">
              <w:rPr>
                <w:rFonts w:ascii="Times New Roman" w:hAnsi="Times New Roman"/>
                <w:sz w:val="28"/>
                <w:szCs w:val="28"/>
              </w:rPr>
              <w:t>ого поселения «Сторожевск» от 18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.0</w:t>
            </w:r>
            <w:r w:rsidR="00D63CF9">
              <w:rPr>
                <w:rFonts w:ascii="Times New Roman" w:hAnsi="Times New Roman"/>
                <w:sz w:val="28"/>
                <w:szCs w:val="28"/>
              </w:rPr>
              <w:t>6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Pr="003807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D63CF9">
              <w:rPr>
                <w:rFonts w:ascii="Times New Roman" w:hAnsi="Times New Roman"/>
                <w:sz w:val="28"/>
                <w:szCs w:val="28"/>
              </w:rPr>
              <w:t>-26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/</w:t>
            </w:r>
            <w:r w:rsidR="00210A71">
              <w:rPr>
                <w:rFonts w:ascii="Times New Roman" w:hAnsi="Times New Roman"/>
                <w:sz w:val="28"/>
                <w:szCs w:val="28"/>
              </w:rPr>
              <w:t>2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63CF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10A71">
              <w:rPr>
                <w:rFonts w:ascii="Times New Roman" w:hAnsi="Times New Roman"/>
                <w:sz w:val="28"/>
                <w:szCs w:val="28"/>
              </w:rPr>
              <w:t>внесении изменений в Устав</w:t>
            </w:r>
            <w:r w:rsidR="00D63CF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сельского поселения «Сторожевск</w:t>
            </w:r>
            <w:r w:rsidRPr="0038070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93" w:type="dxa"/>
          </w:tcPr>
          <w:p w:rsidR="0015506C" w:rsidRPr="00954805" w:rsidRDefault="002B3275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</w:tbl>
    <w:p w:rsidR="006B0DCB" w:rsidRPr="00BA537D" w:rsidRDefault="006B0DCB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06C" w:rsidRPr="00BA537D" w:rsidRDefault="0015506C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680" w:rsidRPr="00BA537D" w:rsidRDefault="00411680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t>Раздел</w:t>
      </w:r>
      <w:r w:rsidR="006B0DCB" w:rsidRPr="00BA537D">
        <w:rPr>
          <w:rFonts w:ascii="Times New Roman" w:hAnsi="Times New Roman"/>
          <w:b/>
          <w:sz w:val="28"/>
          <w:szCs w:val="28"/>
        </w:rPr>
        <w:t xml:space="preserve"> второй</w:t>
      </w:r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152F6A" w:rsidRPr="00BA537D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</w:p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стр.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3053D6" w:rsidRDefault="00C878BB" w:rsidP="003053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8070F" w:rsidRDefault="0038070F" w:rsidP="00380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537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третий</w:t>
      </w:r>
      <w:proofErr w:type="gramEnd"/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38070F" w:rsidRPr="00F003C6" w:rsidRDefault="0038070F" w:rsidP="003807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03C6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59"/>
        <w:gridCol w:w="6896"/>
        <w:gridCol w:w="1843"/>
      </w:tblGrid>
      <w:tr w:rsidR="00376915" w:rsidRPr="00B06A10" w:rsidTr="00376915">
        <w:tc>
          <w:tcPr>
            <w:tcW w:w="759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96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376915" w:rsidRPr="00B06A10" w:rsidTr="00376915">
        <w:tc>
          <w:tcPr>
            <w:tcW w:w="759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76915" w:rsidRPr="00B06A10" w:rsidTr="00376915">
        <w:tc>
          <w:tcPr>
            <w:tcW w:w="759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</w:tcPr>
          <w:p w:rsidR="00376915" w:rsidRPr="00376915" w:rsidRDefault="00376915" w:rsidP="005D73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6915" w:rsidRPr="00376915" w:rsidRDefault="00376915" w:rsidP="00376915">
            <w:pPr>
              <w:ind w:left="142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C4B3B" w:rsidRDefault="00AC4B3B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B0DCB" w:rsidRPr="009065CD" w:rsidRDefault="006B0DCB" w:rsidP="00954805">
      <w:pPr>
        <w:spacing w:after="0"/>
        <w:jc w:val="center"/>
        <w:rPr>
          <w:sz w:val="32"/>
          <w:szCs w:val="32"/>
        </w:rPr>
      </w:pPr>
      <w:proofErr w:type="gramStart"/>
      <w:r w:rsidRPr="009065CD">
        <w:rPr>
          <w:rFonts w:ascii="Times New Roman" w:hAnsi="Times New Roman"/>
          <w:b/>
          <w:sz w:val="32"/>
          <w:szCs w:val="32"/>
        </w:rPr>
        <w:lastRenderedPageBreak/>
        <w:t>Раздел первый</w:t>
      </w:r>
      <w:proofErr w:type="gramEnd"/>
      <w:r w:rsidRPr="009065CD">
        <w:rPr>
          <w:rFonts w:ascii="Times New Roman" w:hAnsi="Times New Roman"/>
          <w:b/>
          <w:sz w:val="32"/>
          <w:szCs w:val="32"/>
        </w:rPr>
        <w:t>:</w:t>
      </w:r>
    </w:p>
    <w:p w:rsidR="00BA537D" w:rsidRPr="00BA537D" w:rsidRDefault="006B0DCB" w:rsidP="00BA53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решения Совета муниципального образования сельского поселения «Сторожевск»</w:t>
      </w:r>
    </w:p>
    <w:p w:rsidR="00F003C6" w:rsidRDefault="00F003C6" w:rsidP="00F003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3369C" w:rsidRPr="004325ED" w:rsidRDefault="00F003C6" w:rsidP="0013369C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4325ED">
        <w:rPr>
          <w:rFonts w:ascii="Times New Roman" w:hAnsi="Times New Roman"/>
          <w:b/>
          <w:sz w:val="32"/>
          <w:szCs w:val="32"/>
        </w:rPr>
        <w:t>Решение Совета се</w:t>
      </w:r>
      <w:bookmarkStart w:id="0" w:name="_GoBack"/>
      <w:bookmarkEnd w:id="0"/>
      <w:r w:rsidRPr="004325ED">
        <w:rPr>
          <w:rFonts w:ascii="Times New Roman" w:hAnsi="Times New Roman"/>
          <w:b/>
          <w:sz w:val="32"/>
          <w:szCs w:val="32"/>
        </w:rPr>
        <w:t>льс</w:t>
      </w:r>
      <w:r w:rsidR="0013369C" w:rsidRPr="004325ED">
        <w:rPr>
          <w:rFonts w:ascii="Times New Roman" w:hAnsi="Times New Roman"/>
          <w:b/>
          <w:sz w:val="32"/>
          <w:szCs w:val="32"/>
        </w:rPr>
        <w:t>кого поселения «Сторожевск» от 18</w:t>
      </w:r>
      <w:r w:rsidRPr="004325ED">
        <w:rPr>
          <w:rFonts w:ascii="Times New Roman" w:hAnsi="Times New Roman"/>
          <w:b/>
          <w:sz w:val="32"/>
          <w:szCs w:val="32"/>
        </w:rPr>
        <w:t>.0</w:t>
      </w:r>
      <w:r w:rsidR="0013369C" w:rsidRPr="004325ED">
        <w:rPr>
          <w:rFonts w:ascii="Times New Roman" w:hAnsi="Times New Roman"/>
          <w:b/>
          <w:sz w:val="32"/>
          <w:szCs w:val="32"/>
        </w:rPr>
        <w:t>6</w:t>
      </w:r>
      <w:r w:rsidRPr="004325ED">
        <w:rPr>
          <w:rFonts w:ascii="Times New Roman" w:hAnsi="Times New Roman"/>
          <w:b/>
          <w:sz w:val="32"/>
          <w:szCs w:val="32"/>
        </w:rPr>
        <w:t xml:space="preserve">.2024 № </w:t>
      </w:r>
      <w:r w:rsidRPr="004325ED">
        <w:rPr>
          <w:rFonts w:ascii="Times New Roman" w:hAnsi="Times New Roman"/>
          <w:b/>
          <w:sz w:val="32"/>
          <w:szCs w:val="32"/>
          <w:lang w:val="en-US"/>
        </w:rPr>
        <w:t>V</w:t>
      </w:r>
      <w:r w:rsidR="0013369C" w:rsidRPr="004325ED">
        <w:rPr>
          <w:rFonts w:ascii="Times New Roman" w:hAnsi="Times New Roman"/>
          <w:b/>
          <w:sz w:val="32"/>
          <w:szCs w:val="32"/>
        </w:rPr>
        <w:t>-26</w:t>
      </w:r>
      <w:r w:rsidRPr="004325ED">
        <w:rPr>
          <w:rFonts w:ascii="Times New Roman" w:hAnsi="Times New Roman"/>
          <w:b/>
          <w:sz w:val="32"/>
          <w:szCs w:val="32"/>
        </w:rPr>
        <w:t>/</w:t>
      </w:r>
      <w:r w:rsidR="00210A71" w:rsidRPr="004325ED">
        <w:rPr>
          <w:rFonts w:ascii="Times New Roman" w:hAnsi="Times New Roman"/>
          <w:b/>
          <w:sz w:val="32"/>
          <w:szCs w:val="32"/>
        </w:rPr>
        <w:t>2</w:t>
      </w:r>
      <w:r w:rsidRPr="004325ED">
        <w:rPr>
          <w:rFonts w:ascii="Times New Roman" w:hAnsi="Times New Roman"/>
          <w:b/>
          <w:sz w:val="32"/>
          <w:szCs w:val="32"/>
        </w:rPr>
        <w:t xml:space="preserve"> «О </w:t>
      </w:r>
      <w:r w:rsidR="00210A71" w:rsidRPr="004325ED">
        <w:rPr>
          <w:rFonts w:ascii="Times New Roman" w:hAnsi="Times New Roman"/>
          <w:b/>
          <w:sz w:val="32"/>
          <w:szCs w:val="32"/>
        </w:rPr>
        <w:t>внесении изменений в Устав</w:t>
      </w:r>
      <w:r w:rsidR="0013369C" w:rsidRPr="004325ED">
        <w:rPr>
          <w:rFonts w:ascii="Times New Roman" w:hAnsi="Times New Roman"/>
          <w:b/>
          <w:sz w:val="32"/>
          <w:szCs w:val="32"/>
        </w:rPr>
        <w:t xml:space="preserve"> муниципального                                     образования сельского поселения «Сторожевск»  </w:t>
      </w:r>
    </w:p>
    <w:p w:rsidR="0013369C" w:rsidRPr="004325ED" w:rsidRDefault="0013369C" w:rsidP="0013369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0A71" w:rsidRPr="004325ED" w:rsidRDefault="00210A71" w:rsidP="00210A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4325ED">
        <w:rPr>
          <w:rFonts w:ascii="Times New Roman" w:eastAsia="Times New Roman" w:hAnsi="Times New Roman"/>
          <w:sz w:val="28"/>
          <w:szCs w:val="28"/>
        </w:rPr>
        <w:t>, пункта 1 части 1 статьи 26 Устава муниципального образования сельского поселения «Сторожевск» Совет сельского поселения «Сторожевск» решил:</w:t>
      </w:r>
    </w:p>
    <w:p w:rsidR="00210A71" w:rsidRPr="004325ED" w:rsidRDefault="00210A71" w:rsidP="00210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A71" w:rsidRPr="004325ED" w:rsidRDefault="00210A71" w:rsidP="00215CD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>Внести в Устав муниципального образования сельского поселения «Сторожевск» следующие изменения:</w:t>
      </w:r>
    </w:p>
    <w:p w:rsidR="00210A71" w:rsidRPr="004325ED" w:rsidRDefault="00210A71" w:rsidP="00215C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>пункт 12 части 1 статьи 8 Устава  изложить в следующей редакции:</w:t>
      </w:r>
    </w:p>
    <w:p w:rsidR="00210A71" w:rsidRPr="004325ED" w:rsidRDefault="00210A71" w:rsidP="0021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325ED">
        <w:rPr>
          <w:rFonts w:ascii="Times New Roman" w:hAnsi="Times New Roman"/>
          <w:sz w:val="28"/>
          <w:szCs w:val="28"/>
        </w:rPr>
        <w:t>;»</w:t>
      </w:r>
      <w:proofErr w:type="gramEnd"/>
      <w:r w:rsidRPr="004325ED">
        <w:rPr>
          <w:rFonts w:ascii="Times New Roman" w:hAnsi="Times New Roman"/>
          <w:sz w:val="28"/>
          <w:szCs w:val="28"/>
        </w:rPr>
        <w:t>;</w:t>
      </w:r>
    </w:p>
    <w:p w:rsidR="00210A71" w:rsidRPr="004325ED" w:rsidRDefault="00210A71" w:rsidP="00215CD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>пункты 8 и 9 части 1 статьи 9 Устава изложить в следующей редакции:</w:t>
      </w:r>
    </w:p>
    <w:p w:rsidR="00210A71" w:rsidRPr="004325ED" w:rsidRDefault="00210A71" w:rsidP="00210A7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210A71" w:rsidRPr="004325ED" w:rsidRDefault="00210A71" w:rsidP="00210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>9) осуществление международных и внешнеэкономических связей в соответствии с Федеральным законом № 131-ФЗ</w:t>
      </w:r>
      <w:proofErr w:type="gramStart"/>
      <w:r w:rsidRPr="004325ED">
        <w:rPr>
          <w:rFonts w:ascii="Times New Roman" w:hAnsi="Times New Roman"/>
          <w:sz w:val="28"/>
          <w:szCs w:val="28"/>
        </w:rPr>
        <w:t>;»</w:t>
      </w:r>
      <w:proofErr w:type="gramEnd"/>
      <w:r w:rsidRPr="004325ED">
        <w:rPr>
          <w:rFonts w:ascii="Times New Roman" w:hAnsi="Times New Roman"/>
          <w:sz w:val="28"/>
          <w:szCs w:val="28"/>
        </w:rPr>
        <w:t>;</w:t>
      </w:r>
    </w:p>
    <w:p w:rsidR="00210A71" w:rsidRPr="004325ED" w:rsidRDefault="00210A71" w:rsidP="00210A7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4325ED">
        <w:rPr>
          <w:rFonts w:ascii="Times New Roman" w:hAnsi="Times New Roman"/>
          <w:b/>
          <w:spacing w:val="-2"/>
          <w:sz w:val="28"/>
          <w:szCs w:val="28"/>
          <w:lang w:eastAsia="ar-SA"/>
        </w:rPr>
        <w:t>3)</w:t>
      </w:r>
      <w:r w:rsidRPr="004325ED">
        <w:rPr>
          <w:rFonts w:ascii="Times New Roman" w:hAnsi="Times New Roman"/>
          <w:spacing w:val="-2"/>
          <w:sz w:val="28"/>
          <w:szCs w:val="28"/>
          <w:lang w:eastAsia="ar-SA"/>
        </w:rPr>
        <w:t xml:space="preserve"> статью 9.1 Устава изложить в следующей редакции:</w:t>
      </w:r>
    </w:p>
    <w:p w:rsidR="00210A71" w:rsidRPr="004325ED" w:rsidRDefault="00210A71" w:rsidP="00210A7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25ED">
        <w:rPr>
          <w:rFonts w:ascii="Times New Roman" w:hAnsi="Times New Roman"/>
          <w:b/>
          <w:color w:val="000000"/>
          <w:sz w:val="28"/>
          <w:szCs w:val="28"/>
        </w:rPr>
        <w:t>Статья 9.1. Муниципальный контроль</w:t>
      </w:r>
    </w:p>
    <w:p w:rsidR="00210A71" w:rsidRPr="004325ED" w:rsidRDefault="00210A71" w:rsidP="00215CD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5ED">
        <w:rPr>
          <w:rFonts w:ascii="Times New Roman" w:hAnsi="Times New Roman"/>
          <w:sz w:val="28"/>
          <w:szCs w:val="28"/>
        </w:rPr>
        <w:t>Администрация сельского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Коми.</w:t>
      </w:r>
      <w:proofErr w:type="gramEnd"/>
    </w:p>
    <w:p w:rsidR="00210A71" w:rsidRPr="004325ED" w:rsidRDefault="00210A71" w:rsidP="00215CD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>Организация и осуществление видов муниципального контроля регулируются 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210A71" w:rsidRPr="004325ED" w:rsidRDefault="00210A71" w:rsidP="00210A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lastRenderedPageBreak/>
        <w:t>3. К полномочиям администрации поселения в области муниципального контроля относятся:</w:t>
      </w:r>
    </w:p>
    <w:p w:rsidR="00210A71" w:rsidRPr="004325ED" w:rsidRDefault="00210A71" w:rsidP="00210A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210A71" w:rsidRPr="004325ED" w:rsidRDefault="00210A71" w:rsidP="00210A71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 xml:space="preserve">       2) организация и осуществление муниципального контроля на территории муниципального образования;</w:t>
      </w:r>
    </w:p>
    <w:p w:rsidR="00210A71" w:rsidRPr="004325ED" w:rsidRDefault="00210A71" w:rsidP="00210A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 xml:space="preserve">       3) иные полномочия в соответствии с Федеральным законом от 31 июля 2020 г.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210A71" w:rsidRPr="004325ED" w:rsidRDefault="00210A71" w:rsidP="00210A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>4.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контроля, утверждаемым Советом поселения.</w:t>
      </w:r>
    </w:p>
    <w:p w:rsidR="00210A71" w:rsidRPr="004325ED" w:rsidRDefault="00210A71" w:rsidP="00210A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25ED">
        <w:rPr>
          <w:rFonts w:ascii="Times New Roman" w:hAnsi="Times New Roman"/>
          <w:color w:val="000000"/>
          <w:sz w:val="28"/>
          <w:szCs w:val="28"/>
        </w:rPr>
        <w:t xml:space="preserve">5. В соответствии с частью 9 статьи 1 Федерального закона </w:t>
      </w:r>
      <w:r w:rsidRPr="004325ED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сельского поселения объектов соответствующего вида контроля</w:t>
      </w:r>
      <w:proofErr w:type="gramStart"/>
      <w:r w:rsidRPr="004325ED">
        <w:rPr>
          <w:rFonts w:ascii="Times New Roman" w:hAnsi="Times New Roman"/>
          <w:sz w:val="28"/>
          <w:szCs w:val="28"/>
        </w:rPr>
        <w:t>.</w:t>
      </w:r>
      <w:r w:rsidRPr="004325ED">
        <w:rPr>
          <w:rFonts w:ascii="Times New Roman" w:hAnsi="Times New Roman"/>
          <w:color w:val="000000"/>
          <w:sz w:val="28"/>
          <w:szCs w:val="28"/>
        </w:rPr>
        <w:t>»;</w:t>
      </w:r>
    </w:p>
    <w:p w:rsidR="00210A71" w:rsidRPr="004325ED" w:rsidRDefault="00210A71" w:rsidP="00215CD1">
      <w:pPr>
        <w:pStyle w:val="ConsNormal"/>
        <w:widowControl/>
        <w:numPr>
          <w:ilvl w:val="0"/>
          <w:numId w:val="4"/>
        </w:numPr>
        <w:tabs>
          <w:tab w:val="left" w:pos="1134"/>
        </w:tabs>
        <w:snapToGrid w:val="0"/>
        <w:ind w:left="142" w:firstLine="425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proofErr w:type="gramEnd"/>
      <w:r w:rsidRPr="004325ED">
        <w:rPr>
          <w:rFonts w:ascii="Times New Roman" w:hAnsi="Times New Roman"/>
          <w:spacing w:val="-2"/>
          <w:sz w:val="28"/>
          <w:szCs w:val="28"/>
          <w:lang w:eastAsia="ar-SA"/>
        </w:rPr>
        <w:t>дополнить Устав статьей 9.2 следующего содержания:</w:t>
      </w:r>
    </w:p>
    <w:p w:rsidR="00210A71" w:rsidRPr="004325ED" w:rsidRDefault="00210A71" w:rsidP="00210A7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4325ED">
        <w:rPr>
          <w:rFonts w:ascii="Times New Roman" w:hAnsi="Times New Roman" w:cs="Times New Roman"/>
          <w:b/>
          <w:sz w:val="28"/>
          <w:szCs w:val="28"/>
        </w:rPr>
        <w:t>Статья 9.2. Полномочия органов местного самоуправления сельского поселения в сфере международных и внешнеэкономических связей</w:t>
      </w:r>
    </w:p>
    <w:p w:rsidR="00210A71" w:rsidRPr="004325ED" w:rsidRDefault="00210A71" w:rsidP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210A71" w:rsidRPr="004325ED" w:rsidRDefault="00210A71" w:rsidP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210A71" w:rsidRPr="004325ED" w:rsidRDefault="00210A71" w:rsidP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 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 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  4) участие в разработке и реализации проектов международных программ межмуниципального сотрудничества;</w:t>
      </w:r>
    </w:p>
    <w:p w:rsidR="00210A71" w:rsidRPr="004325ED" w:rsidRDefault="00210A71" w:rsidP="00210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</w:t>
      </w:r>
      <w:proofErr w:type="gramStart"/>
      <w:r w:rsidRPr="004325ED">
        <w:rPr>
          <w:rFonts w:ascii="Times New Roman" w:hAnsi="Times New Roman"/>
          <w:sz w:val="28"/>
          <w:szCs w:val="28"/>
        </w:rPr>
        <w:t>.»</w:t>
      </w:r>
      <w:r w:rsidRPr="004325ED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210A71" w:rsidRPr="004325ED" w:rsidRDefault="00210A71" w:rsidP="00215CD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4325ED">
        <w:rPr>
          <w:rFonts w:ascii="Times New Roman" w:eastAsia="Times New Roman" w:hAnsi="Times New Roman"/>
          <w:sz w:val="28"/>
          <w:szCs w:val="28"/>
        </w:rPr>
        <w:lastRenderedPageBreak/>
        <w:t xml:space="preserve"> в части 6 статьи 15 Устава после слов «в избирательном округе» добавить слова «, по которому избран депутат Совета поселения, Глава поселения</w:t>
      </w:r>
      <w:proofErr w:type="gramStart"/>
      <w:r w:rsidRPr="004325ED"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210A71" w:rsidRPr="004325ED" w:rsidRDefault="00210A71" w:rsidP="00215CD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4325ED">
        <w:rPr>
          <w:rFonts w:ascii="Times New Roman" w:eastAsia="Times New Roman" w:hAnsi="Times New Roman"/>
          <w:sz w:val="28"/>
          <w:szCs w:val="28"/>
        </w:rPr>
        <w:t>статью 29 Устава дополнить частями 8 и 9 следующего содержания:</w:t>
      </w:r>
    </w:p>
    <w:p w:rsidR="00210A71" w:rsidRPr="004325ED" w:rsidRDefault="00210A71" w:rsidP="00210A7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eastAsia="Times New Roman" w:hAnsi="Times New Roman"/>
          <w:sz w:val="28"/>
          <w:szCs w:val="28"/>
        </w:rPr>
        <w:t xml:space="preserve">         «8. </w:t>
      </w:r>
      <w:r w:rsidRPr="004325ED">
        <w:rPr>
          <w:rFonts w:ascii="Times New Roman" w:hAnsi="Times New Roman"/>
          <w:sz w:val="28"/>
          <w:szCs w:val="28"/>
        </w:rPr>
        <w:t>Депутат Совета сельского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210A71" w:rsidRPr="004325ED" w:rsidRDefault="00210A71" w:rsidP="00210A7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  9. </w:t>
      </w:r>
      <w:proofErr w:type="gramStart"/>
      <w:r w:rsidRPr="004325ED">
        <w:rPr>
          <w:rFonts w:ascii="Times New Roman" w:hAnsi="Times New Roman"/>
          <w:sz w:val="28"/>
          <w:szCs w:val="28"/>
        </w:rPr>
        <w:t>Депутат Совета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 –ФЗ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4325ED">
        <w:rPr>
          <w:rFonts w:ascii="Times New Roman" w:hAnsi="Times New Roman"/>
          <w:sz w:val="28"/>
          <w:szCs w:val="28"/>
        </w:rPr>
        <w:t xml:space="preserve"> частями 3 - 6 статьи 13 Федерального закона от 25.12.2008 № 273-ФЗ                   «О противодействии коррупции»</w:t>
      </w:r>
      <w:proofErr w:type="gramStart"/>
      <w:r w:rsidRPr="004325ED">
        <w:rPr>
          <w:rFonts w:ascii="Times New Roman" w:hAnsi="Times New Roman"/>
          <w:sz w:val="28"/>
          <w:szCs w:val="28"/>
        </w:rPr>
        <w:t>.»</w:t>
      </w:r>
      <w:proofErr w:type="gramEnd"/>
      <w:r w:rsidRPr="004325ED">
        <w:rPr>
          <w:rFonts w:ascii="Times New Roman" w:hAnsi="Times New Roman"/>
          <w:sz w:val="28"/>
          <w:szCs w:val="28"/>
        </w:rPr>
        <w:t>;</w:t>
      </w:r>
    </w:p>
    <w:p w:rsidR="00210A71" w:rsidRPr="004325ED" w:rsidRDefault="00210A71" w:rsidP="00210A7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b/>
          <w:sz w:val="28"/>
          <w:szCs w:val="28"/>
        </w:rPr>
        <w:t xml:space="preserve">         7)</w:t>
      </w:r>
      <w:r w:rsidRPr="004325ED">
        <w:rPr>
          <w:rFonts w:ascii="Times New Roman" w:hAnsi="Times New Roman"/>
          <w:sz w:val="28"/>
          <w:szCs w:val="28"/>
        </w:rPr>
        <w:t xml:space="preserve"> статью 34 Устава дополнить частью 10.1 следующего содержания:</w:t>
      </w:r>
    </w:p>
    <w:p w:rsidR="00210A71" w:rsidRPr="004325ED" w:rsidRDefault="00210A71" w:rsidP="00210A7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 xml:space="preserve"> «10.1. </w:t>
      </w:r>
      <w:proofErr w:type="gramStart"/>
      <w:r w:rsidRPr="004325ED">
        <w:rPr>
          <w:rFonts w:ascii="Times New Roman" w:hAnsi="Times New Roman" w:cs="Times New Roman"/>
          <w:sz w:val="28"/>
          <w:szCs w:val="28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4325ED">
        <w:rPr>
          <w:rFonts w:ascii="Times New Roman" w:hAnsi="Times New Roman" w:cs="Times New Roman"/>
          <w:sz w:val="28"/>
          <w:szCs w:val="28"/>
        </w:rPr>
        <w:t xml:space="preserve">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4325E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325ED">
        <w:rPr>
          <w:rFonts w:ascii="Times New Roman" w:hAnsi="Times New Roman" w:cs="Times New Roman"/>
          <w:sz w:val="28"/>
          <w:szCs w:val="28"/>
        </w:rPr>
        <w:t>;</w:t>
      </w:r>
    </w:p>
    <w:p w:rsidR="00210A71" w:rsidRPr="004325ED" w:rsidRDefault="00210A71" w:rsidP="00215CD1">
      <w:pPr>
        <w:pStyle w:val="ConsPlusNormal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>статью 39 Устава изложить в следующей редакции: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b/>
          <w:bCs/>
          <w:sz w:val="28"/>
          <w:szCs w:val="28"/>
        </w:rPr>
        <w:t xml:space="preserve">      «Статья 39. Полномочия администрации сельского поселения 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1. Администрация сельского поселения осуществляет в пределах своих полномочий, определенных Уставом сельского поселения, исполнительные и распорядительные функции по вопросам местного значения, а также отдельные государственные полномочия, переданные органам местного самоуправления федеральными законами и законами Республики Коми. 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2. Администрация поселения в пределах своей компетенции осуществляет следующие полномочия: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 w:rsidRPr="004325ED">
        <w:rPr>
          <w:rFonts w:ascii="Times New Roman" w:eastAsia="Times New Roman" w:hAnsi="Times New Roman"/>
          <w:sz w:val="28"/>
          <w:szCs w:val="28"/>
        </w:rPr>
        <w:t xml:space="preserve">1) </w:t>
      </w:r>
      <w:r w:rsidRPr="004325ED">
        <w:rPr>
          <w:rFonts w:ascii="Times New Roman" w:hAnsi="Times New Roman"/>
          <w:sz w:val="28"/>
          <w:szCs w:val="28"/>
        </w:rPr>
        <w:t>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  <w:proofErr w:type="gramEnd"/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2) управление и распоряжение имуществом, находящимся в муниципальной собственности сельского поселения в соответствии с порядком, установленным Советом сельского поселения, ведение учета объектов муниципальной </w:t>
      </w:r>
      <w:r w:rsidRPr="004325ED">
        <w:rPr>
          <w:rFonts w:ascii="Times New Roman" w:hAnsi="Times New Roman"/>
          <w:sz w:val="28"/>
          <w:szCs w:val="28"/>
        </w:rPr>
        <w:lastRenderedPageBreak/>
        <w:t xml:space="preserve">собственности в реестре объектов муниципальной собственности, осуществление </w:t>
      </w:r>
      <w:proofErr w:type="gramStart"/>
      <w:r w:rsidRPr="004325E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325ED">
        <w:rPr>
          <w:rFonts w:ascii="Times New Roman" w:hAnsi="Times New Roman"/>
          <w:sz w:val="28"/>
          <w:szCs w:val="28"/>
        </w:rPr>
        <w:t xml:space="preserve"> управлением, владением, пользованием и распоряжением муниципальной собственностью;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3) обеспечение первичных мер пожарной безопасности в границах населенных пунктов поселения;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4)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5) создание условий для организации досуга и обеспечения жителей поселения услугами организаций культуры;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7) формирование архивных фондов поселения;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8) организация благоустройства территории в соответствии с правилами благоустройства территории поселения;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10)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11)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12)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4325ED">
        <w:rPr>
          <w:rFonts w:ascii="Times New Roman" w:hAnsi="Times New Roman"/>
          <w:sz w:val="28"/>
          <w:szCs w:val="28"/>
        </w:rPr>
        <w:t xml:space="preserve">13) </w:t>
      </w:r>
      <w:r w:rsidRPr="004325ED">
        <w:rPr>
          <w:rFonts w:ascii="Times New Roman" w:hAnsi="Times New Roman"/>
          <w:snapToGrid w:val="0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210A71" w:rsidRPr="004325ED" w:rsidRDefault="00210A71" w:rsidP="00210A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14) создание музеев поселения;</w:t>
      </w:r>
    </w:p>
    <w:p w:rsidR="00210A71" w:rsidRPr="004325ED" w:rsidRDefault="00210A71" w:rsidP="00210A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lastRenderedPageBreak/>
        <w:t xml:space="preserve">      15) участие в осуществлении деятельности по опеке и попечительству;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16)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17)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18)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19) создание условий для развития туризма;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20)   оказание поддержки общественным наблюдательным комиссиям, осуществляющим общественный </w:t>
      </w:r>
      <w:proofErr w:type="gramStart"/>
      <w:r w:rsidRPr="004325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25ED">
        <w:rPr>
          <w:rFonts w:ascii="Times New Roman" w:hAnsi="Times New Roman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21)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22)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10A71" w:rsidRPr="004325ED" w:rsidRDefault="00210A71" w:rsidP="00210A7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23) осуществление мероприятий по защите прав потребителей, предусмотренных Законом Российской Федерации от 07.02.1992 № 2300-1 «О защите прав потребителей»;</w:t>
      </w:r>
    </w:p>
    <w:p w:rsidR="00210A71" w:rsidRPr="004325ED" w:rsidRDefault="00210A71" w:rsidP="00210A7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24) принятие решения о создании, реорганизации и ликвидации муниципальных предприятий и учреждений, назначение на должность и освобождение от должности руководителей муниципальных предприятий и учреждений, применение к ним мер поощрения и дисциплинарной ответственности;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</w:p>
    <w:p w:rsidR="00210A71" w:rsidRPr="004325ED" w:rsidRDefault="00210A71" w:rsidP="00210A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4325ED">
        <w:rPr>
          <w:rFonts w:ascii="Times New Roman" w:hAnsi="Times New Roman"/>
          <w:sz w:val="28"/>
          <w:szCs w:val="28"/>
        </w:rPr>
        <w:t>25)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210A71" w:rsidRPr="004325ED" w:rsidRDefault="00210A71" w:rsidP="00210A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26)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9" w:history="1">
        <w:r w:rsidRPr="004325ED">
          <w:rPr>
            <w:rStyle w:val="ac"/>
            <w:rFonts w:ascii="Times New Roman" w:hAnsi="Times New Roman"/>
            <w:sz w:val="28"/>
            <w:szCs w:val="28"/>
          </w:rPr>
          <w:t>порядке</w:t>
        </w:r>
      </w:hyperlink>
      <w:r w:rsidRPr="004325ED">
        <w:rPr>
          <w:rFonts w:ascii="Times New Roman" w:hAnsi="Times New Roman"/>
          <w:sz w:val="28"/>
          <w:szCs w:val="28"/>
        </w:rPr>
        <w:t>, установленном Правительством Российской Федерации;</w:t>
      </w:r>
    </w:p>
    <w:p w:rsidR="00210A71" w:rsidRPr="004325ED" w:rsidRDefault="00210A71" w:rsidP="00210A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lastRenderedPageBreak/>
        <w:t xml:space="preserve">      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210A71" w:rsidRPr="004325ED" w:rsidRDefault="00210A71" w:rsidP="0021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28) </w:t>
      </w:r>
      <w:r w:rsidRPr="004325ED">
        <w:rPr>
          <w:rFonts w:ascii="Times New Roman" w:hAnsi="Times New Roman"/>
          <w:color w:val="000000"/>
          <w:sz w:val="28"/>
          <w:szCs w:val="28"/>
        </w:rPr>
        <w:t>осуществление международных и внешнеэкономических связей в соответствии с Федеральным законом № 131-ФЗ;</w:t>
      </w:r>
    </w:p>
    <w:p w:rsidR="00210A71" w:rsidRPr="004325ED" w:rsidRDefault="00210A71" w:rsidP="00210A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4325ED">
        <w:rPr>
          <w:rFonts w:ascii="Times New Roman" w:hAnsi="Times New Roman"/>
          <w:color w:val="000000"/>
          <w:sz w:val="28"/>
          <w:szCs w:val="28"/>
        </w:rPr>
        <w:t xml:space="preserve">      29) </w:t>
      </w:r>
      <w:r w:rsidRPr="004325ED">
        <w:rPr>
          <w:rFonts w:ascii="Times New Roman" w:hAnsi="Times New Roman"/>
          <w:sz w:val="28"/>
          <w:szCs w:val="28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210A71" w:rsidRPr="004325ED" w:rsidRDefault="00210A71" w:rsidP="00210A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30) исполнение иных полномочий в соответствии с законодательством Российской Федерации, законодательством Республики Коми, Уставом сельского поселения.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3. Внутренний распорядок работы администрации поселения устанавливается регламентом, утверждаемым главой сельского поселения</w:t>
      </w:r>
      <w:proofErr w:type="gramStart"/>
      <w:r w:rsidRPr="004325ED">
        <w:rPr>
          <w:rFonts w:ascii="Times New Roman" w:hAnsi="Times New Roman"/>
          <w:sz w:val="28"/>
          <w:szCs w:val="28"/>
        </w:rPr>
        <w:t>.»;</w:t>
      </w:r>
      <w:proofErr w:type="gramEnd"/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</w:t>
      </w:r>
      <w:r w:rsidRPr="004325ED">
        <w:rPr>
          <w:rFonts w:ascii="Times New Roman" w:hAnsi="Times New Roman"/>
          <w:b/>
          <w:sz w:val="28"/>
          <w:szCs w:val="28"/>
        </w:rPr>
        <w:t>9)</w:t>
      </w:r>
      <w:r w:rsidRPr="004325ED">
        <w:rPr>
          <w:rFonts w:ascii="Times New Roman" w:hAnsi="Times New Roman"/>
          <w:sz w:val="28"/>
          <w:szCs w:val="28"/>
        </w:rPr>
        <w:t xml:space="preserve"> в статье 42 Устава: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</w:t>
      </w:r>
      <w:r w:rsidRPr="004325ED">
        <w:rPr>
          <w:rFonts w:ascii="Times New Roman" w:hAnsi="Times New Roman"/>
          <w:b/>
          <w:sz w:val="28"/>
          <w:szCs w:val="28"/>
        </w:rPr>
        <w:t>а)</w:t>
      </w:r>
      <w:r w:rsidRPr="004325ED">
        <w:rPr>
          <w:rFonts w:ascii="Times New Roman" w:hAnsi="Times New Roman"/>
          <w:sz w:val="28"/>
          <w:szCs w:val="28"/>
        </w:rPr>
        <w:t xml:space="preserve"> часть 9 изложить в следующей редакции: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«9. Муниципальные нормативные правовые акты сельского поселения, затрагивающие права, свободы и обязанности человека и гражданина,  муниципальные нормативные правовые акты, устанавливающие правовой статус организаций, 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</w:t>
      </w:r>
      <w:proofErr w:type="gramStart"/>
      <w:r w:rsidRPr="004325ED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10A71" w:rsidRPr="004325ED" w:rsidRDefault="00210A71" w:rsidP="0021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 </w:t>
      </w:r>
      <w:r w:rsidRPr="004325ED">
        <w:rPr>
          <w:rFonts w:ascii="Times New Roman" w:hAnsi="Times New Roman"/>
          <w:b/>
          <w:sz w:val="28"/>
          <w:szCs w:val="28"/>
        </w:rPr>
        <w:t>б)</w:t>
      </w:r>
      <w:r w:rsidRPr="004325ED">
        <w:rPr>
          <w:rFonts w:ascii="Times New Roman" w:hAnsi="Times New Roman"/>
          <w:sz w:val="28"/>
          <w:szCs w:val="28"/>
        </w:rPr>
        <w:t xml:space="preserve"> часть 11 изложить в следующей редакции: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 «11.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- «Информационный вестник Совета сельского поселения  «Сторожевск» и администрации сельского поселения «Сторожевск».</w:t>
      </w:r>
    </w:p>
    <w:p w:rsidR="00210A71" w:rsidRPr="004325ED" w:rsidRDefault="00210A71" w:rsidP="00210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7 дней со дня их подписания.</w:t>
      </w:r>
    </w:p>
    <w:p w:rsidR="00210A71" w:rsidRPr="004325ED" w:rsidRDefault="00210A71" w:rsidP="00210A7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 Нормативные правовые акты, принятые Советом сельского поселения, подлежат официальному опубликованию в сроки, установленные частью 4 настоящей статьи.</w:t>
      </w:r>
    </w:p>
    <w:p w:rsidR="00210A71" w:rsidRPr="004325ED" w:rsidRDefault="00210A71" w:rsidP="00210A7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lastRenderedPageBreak/>
        <w:t xml:space="preserve">          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131-ФЗ.»;</w:t>
      </w:r>
    </w:p>
    <w:p w:rsidR="00210A71" w:rsidRPr="004325ED" w:rsidRDefault="00210A71" w:rsidP="0021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 </w:t>
      </w:r>
      <w:r w:rsidRPr="004325ED">
        <w:rPr>
          <w:rFonts w:ascii="Times New Roman" w:hAnsi="Times New Roman"/>
          <w:b/>
          <w:sz w:val="28"/>
          <w:szCs w:val="28"/>
        </w:rPr>
        <w:t>в)</w:t>
      </w:r>
      <w:r w:rsidRPr="004325ED">
        <w:rPr>
          <w:rFonts w:ascii="Times New Roman" w:hAnsi="Times New Roman"/>
          <w:sz w:val="28"/>
          <w:szCs w:val="28"/>
        </w:rPr>
        <w:t xml:space="preserve"> часть 12 изложить в следующей редакции:</w:t>
      </w:r>
    </w:p>
    <w:p w:rsidR="00210A71" w:rsidRPr="004325ED" w:rsidRDefault="00210A71" w:rsidP="00210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«12. </w:t>
      </w:r>
      <w:proofErr w:type="gramStart"/>
      <w:r w:rsidRPr="004325ED">
        <w:rPr>
          <w:rFonts w:ascii="Times New Roman" w:hAnsi="Times New Roman"/>
          <w:sz w:val="28"/>
          <w:szCs w:val="28"/>
        </w:rPr>
        <w:t>Наряду с официальным опубликованием, предусмотренным частью 11 настоящей статьи,  муниципальный правовой акт, в том числе соглашение, заключенное между органами местного самоуправления, могут быть дополнительно обнародованы путем вывешивания указанных актов в общедоступных местах не позднее чем через 7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</w:t>
      </w:r>
      <w:proofErr w:type="gramEnd"/>
      <w:r w:rsidRPr="004325ED">
        <w:rPr>
          <w:rFonts w:ascii="Times New Roman" w:hAnsi="Times New Roman"/>
          <w:sz w:val="28"/>
          <w:szCs w:val="28"/>
        </w:rPr>
        <w:t>, которые обнародуются в сроки, установленные частью 8 статьи 44 Федерального закона № 131-ФЗ.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- информационный стенд в здании администрация сельского поселения «Сторожевск» по адресу: 168050, Республика Коми, Корткеросский район, </w:t>
      </w:r>
      <w:proofErr w:type="gramStart"/>
      <w:r w:rsidRPr="004325ED">
        <w:rPr>
          <w:rFonts w:ascii="Times New Roman" w:hAnsi="Times New Roman"/>
          <w:sz w:val="28"/>
          <w:szCs w:val="28"/>
        </w:rPr>
        <w:t>с</w:t>
      </w:r>
      <w:proofErr w:type="gramEnd"/>
      <w:r w:rsidRPr="004325ED">
        <w:rPr>
          <w:rFonts w:ascii="Times New Roman" w:hAnsi="Times New Roman"/>
          <w:sz w:val="28"/>
          <w:szCs w:val="28"/>
        </w:rPr>
        <w:t>. Сторожевск, ул.Интернациональная, д.51;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- информационный стенд в здании Сторожевского филиала МУ «Корткеросская централизованная библиотечная система» по адресу: 168050, Республика Коми, Корткеросский район, </w:t>
      </w:r>
      <w:proofErr w:type="gramStart"/>
      <w:r w:rsidRPr="004325ED">
        <w:rPr>
          <w:rFonts w:ascii="Times New Roman" w:hAnsi="Times New Roman"/>
          <w:sz w:val="28"/>
          <w:szCs w:val="28"/>
        </w:rPr>
        <w:t>с</w:t>
      </w:r>
      <w:proofErr w:type="gramEnd"/>
      <w:r w:rsidRPr="004325ED">
        <w:rPr>
          <w:rFonts w:ascii="Times New Roman" w:hAnsi="Times New Roman"/>
          <w:sz w:val="28"/>
          <w:szCs w:val="28"/>
        </w:rPr>
        <w:t>. Сторожевск,  ул. Первомайская, д.1;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-  информационный стенд в здании ГБУЗ РК «Корткеросская ЦРБ» Сторожевская районная больница № 2 по адресу: 168050, Республика Коми, Корткеросский район, </w:t>
      </w:r>
      <w:proofErr w:type="gramStart"/>
      <w:r w:rsidRPr="004325ED">
        <w:rPr>
          <w:rFonts w:ascii="Times New Roman" w:hAnsi="Times New Roman"/>
          <w:sz w:val="28"/>
          <w:szCs w:val="28"/>
        </w:rPr>
        <w:t>с</w:t>
      </w:r>
      <w:proofErr w:type="gramEnd"/>
      <w:r w:rsidRPr="004325ED">
        <w:rPr>
          <w:rFonts w:ascii="Times New Roman" w:hAnsi="Times New Roman"/>
          <w:sz w:val="28"/>
          <w:szCs w:val="28"/>
        </w:rPr>
        <w:t>. Сторожевск, с. Сторожевск,  ул. Советская, д.14.</w:t>
      </w:r>
    </w:p>
    <w:p w:rsidR="00210A71" w:rsidRPr="004325ED" w:rsidRDefault="00210A71" w:rsidP="0021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Муниципальные правовые акты, соглашения, заключенные между органами местного самоуправления, находятся в вышеуказанных общедоступных местах не менее чем 30 дней со дня их размещения</w:t>
      </w:r>
      <w:proofErr w:type="gramStart"/>
      <w:r w:rsidRPr="004325ED">
        <w:rPr>
          <w:rFonts w:ascii="Times New Roman" w:hAnsi="Times New Roman"/>
          <w:sz w:val="28"/>
          <w:szCs w:val="28"/>
        </w:rPr>
        <w:t>.».</w:t>
      </w:r>
      <w:proofErr w:type="gramEnd"/>
    </w:p>
    <w:p w:rsidR="00210A71" w:rsidRPr="004325ED" w:rsidRDefault="00210A71" w:rsidP="0021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</w:t>
      </w:r>
      <w:r w:rsidRPr="004325ED">
        <w:rPr>
          <w:rFonts w:ascii="Times New Roman" w:hAnsi="Times New Roman"/>
          <w:b/>
          <w:sz w:val="28"/>
          <w:szCs w:val="28"/>
        </w:rPr>
        <w:t>г)</w:t>
      </w:r>
      <w:r w:rsidRPr="004325ED">
        <w:rPr>
          <w:rFonts w:ascii="Times New Roman" w:hAnsi="Times New Roman"/>
          <w:sz w:val="28"/>
          <w:szCs w:val="28"/>
        </w:rPr>
        <w:t xml:space="preserve"> дополнить частями 13 и 14 следующего содержания: </w:t>
      </w:r>
    </w:p>
    <w:p w:rsidR="00210A71" w:rsidRPr="004325ED" w:rsidRDefault="00210A71" w:rsidP="0021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«13. Соглашения, заключаемые органами местного самоуправления сельского поселения,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210A71" w:rsidRPr="004325ED" w:rsidRDefault="00210A71" w:rsidP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>Прошедшие регистрацию соглашения об осуществлении международных и внешнеэкономических связей подлежат опубликованию (обнародованию) в течение 7 дней со дня получения органом местного самоуправления сельского поселения подлинника данного соглашения с присвоенным ему регистрационным номером.</w:t>
      </w:r>
    </w:p>
    <w:p w:rsidR="00210A71" w:rsidRPr="004325ED" w:rsidRDefault="00210A71" w:rsidP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25ED">
        <w:rPr>
          <w:rFonts w:ascii="Times New Roman" w:hAnsi="Times New Roman" w:cs="Times New Roman"/>
          <w:sz w:val="28"/>
          <w:szCs w:val="28"/>
        </w:rPr>
        <w:t>Соглашения об осуществлении международных и внешнеэкономических связей вступают в силу после их опубликования (обнародования).</w:t>
      </w:r>
    </w:p>
    <w:p w:rsidR="00210A71" w:rsidRPr="004325ED" w:rsidRDefault="00210A71" w:rsidP="00210A7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 14. </w:t>
      </w:r>
      <w:proofErr w:type="gramStart"/>
      <w:r w:rsidRPr="004325ED">
        <w:rPr>
          <w:rFonts w:ascii="Times New Roman" w:hAnsi="Times New Roman"/>
          <w:sz w:val="28"/>
          <w:szCs w:val="28"/>
        </w:rPr>
        <w:t xml:space="preserve"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</w:t>
      </w:r>
      <w:r w:rsidRPr="004325ED">
        <w:rPr>
          <w:rFonts w:ascii="Times New Roman" w:hAnsi="Times New Roman"/>
          <w:sz w:val="28"/>
          <w:szCs w:val="28"/>
        </w:rPr>
        <w:lastRenderedPageBreak/>
        <w:t>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4325ED">
        <w:rPr>
          <w:rFonts w:ascii="Times New Roman" w:hAnsi="Times New Roman"/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Коми, - уполномоченным органом государственной власти Российской Федерации (уполномоченным органом государственной власти Республики Коми).</w:t>
      </w:r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325ED">
        <w:rPr>
          <w:rFonts w:ascii="Times New Roman" w:hAnsi="Times New Roman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4325ED">
        <w:rPr>
          <w:rFonts w:ascii="Times New Roman" w:hAnsi="Times New Roman"/>
          <w:sz w:val="28"/>
          <w:szCs w:val="28"/>
        </w:rPr>
        <w:t xml:space="preserve">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сельского поселения - не позднее трех дней со дня принятия ими решения</w:t>
      </w:r>
      <w:proofErr w:type="gramStart"/>
      <w:r w:rsidRPr="004325ED">
        <w:rPr>
          <w:rFonts w:ascii="Times New Roman" w:hAnsi="Times New Roman"/>
          <w:sz w:val="28"/>
          <w:szCs w:val="28"/>
        </w:rPr>
        <w:t>.»;</w:t>
      </w:r>
      <w:proofErr w:type="gramEnd"/>
    </w:p>
    <w:p w:rsidR="00210A71" w:rsidRPr="004325ED" w:rsidRDefault="00210A71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ED">
        <w:rPr>
          <w:rFonts w:ascii="Times New Roman" w:hAnsi="Times New Roman"/>
          <w:b/>
          <w:sz w:val="28"/>
          <w:szCs w:val="28"/>
        </w:rPr>
        <w:t xml:space="preserve">        10)</w:t>
      </w:r>
      <w:r w:rsidRPr="004325ED">
        <w:rPr>
          <w:rFonts w:ascii="Times New Roman" w:hAnsi="Times New Roman"/>
          <w:sz w:val="28"/>
          <w:szCs w:val="28"/>
        </w:rPr>
        <w:t xml:space="preserve"> в первом абзаце части 8 статьи 48 Устава слова «затрат на их денежное содержание подлежат официальному обнародованию» заменить словами «расходов на их оплату труда подлежат официальному опубликованию».</w:t>
      </w:r>
    </w:p>
    <w:p w:rsidR="00210A71" w:rsidRPr="004325ED" w:rsidRDefault="00210A71" w:rsidP="00210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4325ED">
        <w:rPr>
          <w:rFonts w:ascii="Times New Roman" w:hAnsi="Times New Roman"/>
          <w:spacing w:val="-2"/>
          <w:sz w:val="28"/>
          <w:szCs w:val="28"/>
          <w:lang w:eastAsia="ar-SA"/>
        </w:rPr>
        <w:t>2. Главе сельского поселения «Сторожевск»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210A71" w:rsidRPr="004325ED" w:rsidRDefault="00210A71" w:rsidP="00210A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325ED">
        <w:rPr>
          <w:rFonts w:ascii="Times New Roman" w:hAnsi="Times New Roman"/>
          <w:spacing w:val="-2"/>
          <w:sz w:val="28"/>
          <w:szCs w:val="28"/>
          <w:lang w:eastAsia="ar-SA"/>
        </w:rPr>
        <w:t>3. Настоящее решение вступает в силу в порядке, предусмотренном федеральным законодательством.</w:t>
      </w:r>
    </w:p>
    <w:p w:rsidR="00210A71" w:rsidRPr="004325ED" w:rsidRDefault="00210A71" w:rsidP="00210A7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A71" w:rsidRPr="004325ED" w:rsidRDefault="00210A71" w:rsidP="00210A7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A71" w:rsidRPr="004325ED" w:rsidRDefault="00210A71" w:rsidP="00210A7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E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</w:t>
      </w:r>
      <w:r w:rsidRPr="004325E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Х.Н. Гевейлер </w:t>
      </w:r>
    </w:p>
    <w:p w:rsidR="0013369C" w:rsidRPr="004325ED" w:rsidRDefault="0013369C" w:rsidP="00133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69C" w:rsidRPr="004325ED" w:rsidRDefault="0013369C" w:rsidP="00133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69C" w:rsidRPr="004325ED" w:rsidRDefault="0013369C" w:rsidP="00133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69C" w:rsidRPr="004325ED" w:rsidRDefault="0013369C" w:rsidP="0013369C">
      <w:pPr>
        <w:pStyle w:val="a9"/>
        <w:tabs>
          <w:tab w:val="num" w:pos="390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3369C" w:rsidRDefault="0013369C" w:rsidP="00133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3C6" w:rsidRDefault="00F003C6" w:rsidP="00F003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3C6" w:rsidRDefault="00F003C6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3C6" w:rsidRDefault="00F003C6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lastRenderedPageBreak/>
        <w:t>Раздел второй:</w:t>
      </w:r>
    </w:p>
    <w:p w:rsidR="00F003C6" w:rsidRPr="0038070F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38070F">
        <w:rPr>
          <w:rFonts w:ascii="Times New Roman" w:eastAsiaTheme="minorHAnsi" w:hAnsi="Times New Roman"/>
          <w:b/>
          <w:sz w:val="32"/>
          <w:szCs w:val="32"/>
        </w:rPr>
        <w:t>постановления администрации муниципального образования сельского поселения «Сторожевск»</w:t>
      </w:r>
    </w:p>
    <w:p w:rsidR="00F003C6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8070F">
        <w:rPr>
          <w:rFonts w:ascii="Times New Roman" w:hAnsi="Times New Roman"/>
          <w:b/>
          <w:sz w:val="32"/>
          <w:szCs w:val="32"/>
        </w:rPr>
        <w:t>Раздел третий</w:t>
      </w:r>
      <w:proofErr w:type="gramEnd"/>
      <w:r w:rsidRPr="0038070F">
        <w:rPr>
          <w:rFonts w:ascii="Times New Roman" w:hAnsi="Times New Roman"/>
          <w:b/>
          <w:sz w:val="32"/>
          <w:szCs w:val="32"/>
        </w:rPr>
        <w:t>:</w:t>
      </w: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F003C6" w:rsidRDefault="00F003C6" w:rsidP="00F003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Pr="000A45CE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3" w:rsidRP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>гии: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  <w:r w:rsidR="00472C9C">
        <w:rPr>
          <w:rFonts w:ascii="Times New Roman" w:hAnsi="Times New Roman"/>
          <w:sz w:val="28"/>
          <w:szCs w:val="28"/>
        </w:rPr>
        <w:t>, С.А. Макарова</w:t>
      </w:r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210A71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30 июл</w:t>
      </w:r>
      <w:r w:rsidR="00472C9C">
        <w:rPr>
          <w:rFonts w:ascii="Times New Roman" w:hAnsi="Times New Roman"/>
          <w:sz w:val="28"/>
          <w:szCs w:val="28"/>
        </w:rPr>
        <w:t>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51153">
        <w:rPr>
          <w:rFonts w:ascii="Times New Roman" w:hAnsi="Times New Roman"/>
          <w:sz w:val="28"/>
          <w:szCs w:val="28"/>
        </w:rPr>
        <w:t>2024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D06EA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1B" w:rsidRDefault="0076321B" w:rsidP="0012238C">
      <w:pPr>
        <w:spacing w:after="0" w:line="240" w:lineRule="auto"/>
      </w:pPr>
      <w:r>
        <w:separator/>
      </w:r>
    </w:p>
  </w:endnote>
  <w:endnote w:type="continuationSeparator" w:id="0">
    <w:p w:rsidR="0076321B" w:rsidRDefault="0076321B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129619"/>
      <w:docPartObj>
        <w:docPartGallery w:val="Page Numbers (Bottom of Page)"/>
        <w:docPartUnique/>
      </w:docPartObj>
    </w:sdtPr>
    <w:sdtEndPr/>
    <w:sdtContent>
      <w:p w:rsidR="00D23437" w:rsidRDefault="00D2343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ED" w:rsidRPr="004325ED">
          <w:rPr>
            <w:noProof/>
            <w:lang w:val="ru-RU"/>
          </w:rPr>
          <w:t>11</w:t>
        </w:r>
        <w:r>
          <w:fldChar w:fldCharType="end"/>
        </w:r>
      </w:p>
    </w:sdtContent>
  </w:sdt>
  <w:p w:rsidR="00D23437" w:rsidRDefault="00D2343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1B" w:rsidRDefault="0076321B" w:rsidP="0012238C">
      <w:pPr>
        <w:spacing w:after="0" w:line="240" w:lineRule="auto"/>
      </w:pPr>
      <w:r>
        <w:separator/>
      </w:r>
    </w:p>
  </w:footnote>
  <w:footnote w:type="continuationSeparator" w:id="0">
    <w:p w:rsidR="0076321B" w:rsidRDefault="0076321B" w:rsidP="0012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D4C88"/>
    <w:multiLevelType w:val="hybridMultilevel"/>
    <w:tmpl w:val="7D5EF256"/>
    <w:lvl w:ilvl="0" w:tplc="7F7E6F54">
      <w:start w:val="8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C0B1F"/>
    <w:multiLevelType w:val="hybridMultilevel"/>
    <w:tmpl w:val="DB026266"/>
    <w:lvl w:ilvl="0" w:tplc="55C4C79E">
      <w:start w:val="1"/>
      <w:numFmt w:val="decimal"/>
      <w:lvlText w:val="%1)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4">
    <w:nsid w:val="4A653B99"/>
    <w:multiLevelType w:val="hybridMultilevel"/>
    <w:tmpl w:val="7A9C2E00"/>
    <w:lvl w:ilvl="0" w:tplc="7652B224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B64A6E"/>
    <w:multiLevelType w:val="hybridMultilevel"/>
    <w:tmpl w:val="DC540E7C"/>
    <w:lvl w:ilvl="0" w:tplc="28F2252A">
      <w:start w:val="4"/>
      <w:numFmt w:val="decimal"/>
      <w:lvlText w:val="%1)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45841"/>
    <w:rsid w:val="00050FE6"/>
    <w:rsid w:val="00067F99"/>
    <w:rsid w:val="000761D1"/>
    <w:rsid w:val="000864E7"/>
    <w:rsid w:val="000A32D4"/>
    <w:rsid w:val="000A7334"/>
    <w:rsid w:val="000C52F4"/>
    <w:rsid w:val="000E0560"/>
    <w:rsid w:val="000F3568"/>
    <w:rsid w:val="0011621D"/>
    <w:rsid w:val="0012238C"/>
    <w:rsid w:val="0013369C"/>
    <w:rsid w:val="00152F6A"/>
    <w:rsid w:val="0015506C"/>
    <w:rsid w:val="00155979"/>
    <w:rsid w:val="001801BC"/>
    <w:rsid w:val="00192CE6"/>
    <w:rsid w:val="0019490D"/>
    <w:rsid w:val="002035B9"/>
    <w:rsid w:val="00210A71"/>
    <w:rsid w:val="00211C91"/>
    <w:rsid w:val="00215CD1"/>
    <w:rsid w:val="0022092D"/>
    <w:rsid w:val="00220ABA"/>
    <w:rsid w:val="0024215A"/>
    <w:rsid w:val="00264F1F"/>
    <w:rsid w:val="00270C55"/>
    <w:rsid w:val="002B3275"/>
    <w:rsid w:val="002B4BF7"/>
    <w:rsid w:val="002B7F76"/>
    <w:rsid w:val="002C3783"/>
    <w:rsid w:val="002D1524"/>
    <w:rsid w:val="002E1166"/>
    <w:rsid w:val="003053D6"/>
    <w:rsid w:val="00314B9C"/>
    <w:rsid w:val="003201B1"/>
    <w:rsid w:val="00337F44"/>
    <w:rsid w:val="003678C9"/>
    <w:rsid w:val="00375749"/>
    <w:rsid w:val="00376915"/>
    <w:rsid w:val="0038070F"/>
    <w:rsid w:val="003B6534"/>
    <w:rsid w:val="003D37B9"/>
    <w:rsid w:val="00411680"/>
    <w:rsid w:val="004163AB"/>
    <w:rsid w:val="004325ED"/>
    <w:rsid w:val="00455352"/>
    <w:rsid w:val="00472C9C"/>
    <w:rsid w:val="004B79B5"/>
    <w:rsid w:val="004E0918"/>
    <w:rsid w:val="004F483E"/>
    <w:rsid w:val="004F576B"/>
    <w:rsid w:val="005018BC"/>
    <w:rsid w:val="00536668"/>
    <w:rsid w:val="00545CFA"/>
    <w:rsid w:val="006208C2"/>
    <w:rsid w:val="00651153"/>
    <w:rsid w:val="00682BB7"/>
    <w:rsid w:val="00695999"/>
    <w:rsid w:val="006B0DCB"/>
    <w:rsid w:val="006C571F"/>
    <w:rsid w:val="006D06EA"/>
    <w:rsid w:val="0076321B"/>
    <w:rsid w:val="00777F0C"/>
    <w:rsid w:val="007978CF"/>
    <w:rsid w:val="007B0232"/>
    <w:rsid w:val="007B2AF7"/>
    <w:rsid w:val="007F412A"/>
    <w:rsid w:val="00836BFA"/>
    <w:rsid w:val="008376F6"/>
    <w:rsid w:val="008758B8"/>
    <w:rsid w:val="008A1C6C"/>
    <w:rsid w:val="008E51B6"/>
    <w:rsid w:val="008F320B"/>
    <w:rsid w:val="008F35F6"/>
    <w:rsid w:val="008F6FC1"/>
    <w:rsid w:val="00900F74"/>
    <w:rsid w:val="00901B85"/>
    <w:rsid w:val="009065CD"/>
    <w:rsid w:val="009136EC"/>
    <w:rsid w:val="009216DE"/>
    <w:rsid w:val="00924C84"/>
    <w:rsid w:val="00945081"/>
    <w:rsid w:val="00950E9A"/>
    <w:rsid w:val="00954805"/>
    <w:rsid w:val="00965A30"/>
    <w:rsid w:val="00976F5A"/>
    <w:rsid w:val="0099157B"/>
    <w:rsid w:val="009D6D2D"/>
    <w:rsid w:val="009D7F0C"/>
    <w:rsid w:val="009E6EC5"/>
    <w:rsid w:val="00A156D8"/>
    <w:rsid w:val="00A43570"/>
    <w:rsid w:val="00A55974"/>
    <w:rsid w:val="00A76DB9"/>
    <w:rsid w:val="00A90DDF"/>
    <w:rsid w:val="00AB2598"/>
    <w:rsid w:val="00AC4B3B"/>
    <w:rsid w:val="00B045F1"/>
    <w:rsid w:val="00B335EE"/>
    <w:rsid w:val="00B611AF"/>
    <w:rsid w:val="00B71443"/>
    <w:rsid w:val="00B86460"/>
    <w:rsid w:val="00B910C2"/>
    <w:rsid w:val="00BA537D"/>
    <w:rsid w:val="00BE38DF"/>
    <w:rsid w:val="00C11E5F"/>
    <w:rsid w:val="00C22C0C"/>
    <w:rsid w:val="00C30136"/>
    <w:rsid w:val="00C7101D"/>
    <w:rsid w:val="00C878BB"/>
    <w:rsid w:val="00C91EE7"/>
    <w:rsid w:val="00CA225B"/>
    <w:rsid w:val="00CA7D72"/>
    <w:rsid w:val="00D2269F"/>
    <w:rsid w:val="00D23437"/>
    <w:rsid w:val="00D63CF9"/>
    <w:rsid w:val="00D900EE"/>
    <w:rsid w:val="00DA129A"/>
    <w:rsid w:val="00DA24CE"/>
    <w:rsid w:val="00DF519D"/>
    <w:rsid w:val="00E05A78"/>
    <w:rsid w:val="00E121D3"/>
    <w:rsid w:val="00E144A5"/>
    <w:rsid w:val="00E50E8A"/>
    <w:rsid w:val="00E97390"/>
    <w:rsid w:val="00EF4F56"/>
    <w:rsid w:val="00F003C6"/>
    <w:rsid w:val="00F01635"/>
    <w:rsid w:val="00F51BA4"/>
    <w:rsid w:val="00F614C2"/>
    <w:rsid w:val="00F84ECD"/>
    <w:rsid w:val="00F97C70"/>
    <w:rsid w:val="00FD051E"/>
    <w:rsid w:val="00FD07AF"/>
    <w:rsid w:val="00FF7368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15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2238C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12238C"/>
    <w:rPr>
      <w:rFonts w:ascii="Calibri" w:eastAsia="Calibri" w:hAnsi="Calibri" w:cs="Times New Roman"/>
      <w:lang w:val="x-none"/>
    </w:rPr>
  </w:style>
  <w:style w:type="paragraph" w:styleId="af3">
    <w:name w:val="footnote text"/>
    <w:basedOn w:val="a"/>
    <w:link w:val="af4"/>
    <w:uiPriority w:val="99"/>
    <w:semiHidden/>
    <w:unhideWhenUsed/>
    <w:rsid w:val="0012238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12238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12238C"/>
    <w:rPr>
      <w:vertAlign w:val="superscript"/>
    </w:rPr>
  </w:style>
  <w:style w:type="paragraph" w:styleId="af6">
    <w:name w:val="Normal (Web)"/>
    <w:basedOn w:val="a"/>
    <w:uiPriority w:val="99"/>
    <w:unhideWhenUsed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A15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table" w:customStyle="1" w:styleId="10">
    <w:name w:val="Сетка таблицы1"/>
    <w:basedOn w:val="a1"/>
    <w:next w:val="a3"/>
    <w:uiPriority w:val="59"/>
    <w:rsid w:val="00067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ПАРАГРАФ Знак"/>
    <w:link w:val="a4"/>
    <w:uiPriority w:val="34"/>
    <w:rsid w:val="00067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003C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03C6"/>
  </w:style>
  <w:style w:type="character" w:styleId="afc">
    <w:name w:val="Emphasis"/>
    <w:basedOn w:val="a0"/>
    <w:uiPriority w:val="20"/>
    <w:qFormat/>
    <w:rsid w:val="00F0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63844/?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A5D1-C888-4BAA-A848-09F631E9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12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92</cp:revision>
  <dcterms:created xsi:type="dcterms:W3CDTF">2017-01-24T08:18:00Z</dcterms:created>
  <dcterms:modified xsi:type="dcterms:W3CDTF">2024-07-30T11:52:00Z</dcterms:modified>
</cp:coreProperties>
</file>