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905"/>
        <w:gridCol w:w="3544"/>
      </w:tblGrid>
      <w:tr w:rsidR="00C102FB" w:rsidRPr="007B5BF5" w:rsidTr="00CE7C92">
        <w:trPr>
          <w:trHeight w:val="1276"/>
        </w:trPr>
        <w:tc>
          <w:tcPr>
            <w:tcW w:w="3510" w:type="dxa"/>
            <w:hideMark/>
          </w:tcPr>
          <w:p w:rsidR="00C102FB" w:rsidRPr="007B5BF5" w:rsidRDefault="00C102FB" w:rsidP="00CE7C9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B5B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«Шойнаты »</w:t>
            </w:r>
          </w:p>
          <w:p w:rsidR="00C102FB" w:rsidRPr="007B5BF5" w:rsidRDefault="00C102FB" w:rsidP="00CE7C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B5B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сикт овмöдчöминса </w:t>
            </w:r>
          </w:p>
          <w:p w:rsidR="00C102FB" w:rsidRPr="007B5BF5" w:rsidRDefault="00C102FB" w:rsidP="00CE7C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B5B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 </w:t>
            </w:r>
          </w:p>
        </w:tc>
        <w:tc>
          <w:tcPr>
            <w:tcW w:w="1843" w:type="dxa"/>
            <w:gridSpan w:val="2"/>
          </w:tcPr>
          <w:p w:rsidR="00C102FB" w:rsidRPr="007B5BF5" w:rsidRDefault="00C102FB" w:rsidP="00CE7C9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5BF5">
              <w:rPr>
                <w:rFonts w:ascii="Times New Roman" w:eastAsia="Times New Roman" w:hAnsi="Times New Roman" w:cs="Times New Roman"/>
                <w:sz w:val="20"/>
                <w:szCs w:val="20"/>
              </w:rPr>
              <w:object w:dxaOrig="825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51pt" o:ole="" filled="t">
                  <v:fill color2="black"/>
                  <v:imagedata r:id="rId5" o:title=""/>
                </v:shape>
                <o:OLEObject Type="Embed" ProgID="Word.Picture.8" ShapeID="_x0000_i1025" DrawAspect="Content" ObjectID="_1757235953" r:id="rId6"/>
              </w:object>
            </w:r>
          </w:p>
          <w:p w:rsidR="00C102FB" w:rsidRPr="007B5BF5" w:rsidRDefault="00C102FB" w:rsidP="00CE7C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hideMark/>
          </w:tcPr>
          <w:p w:rsidR="00C102FB" w:rsidRPr="007B5BF5" w:rsidRDefault="00C102FB" w:rsidP="00CE7C9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B5B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 </w:t>
            </w:r>
          </w:p>
          <w:p w:rsidR="00C102FB" w:rsidRPr="007B5BF5" w:rsidRDefault="00C102FB" w:rsidP="00CE7C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B5B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сельского поселения</w:t>
            </w:r>
          </w:p>
          <w:p w:rsidR="00C102FB" w:rsidRPr="007B5BF5" w:rsidRDefault="00C102FB" w:rsidP="00CE7C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B5B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«Сторожевск»</w:t>
            </w:r>
          </w:p>
        </w:tc>
      </w:tr>
      <w:tr w:rsidR="00C102FB" w:rsidRPr="007B5BF5" w:rsidTr="00CE7C92">
        <w:trPr>
          <w:cantSplit/>
          <w:trHeight w:val="1069"/>
        </w:trPr>
        <w:tc>
          <w:tcPr>
            <w:tcW w:w="8897" w:type="dxa"/>
            <w:gridSpan w:val="4"/>
          </w:tcPr>
          <w:p w:rsidR="00C102FB" w:rsidRPr="007B5BF5" w:rsidRDefault="00C102FB" w:rsidP="00CE7C9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C102FB" w:rsidRPr="007B5BF5" w:rsidRDefault="00C102FB" w:rsidP="00CE7C92">
            <w:pPr>
              <w:keepNext/>
              <w:tabs>
                <w:tab w:val="left" w:pos="0"/>
              </w:tabs>
              <w:spacing w:before="240" w:after="60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2"/>
                <w:sz w:val="32"/>
                <w:szCs w:val="32"/>
              </w:rPr>
            </w:pPr>
            <w:proofErr w:type="gramStart"/>
            <w:r w:rsidRPr="007B5BF5">
              <w:rPr>
                <w:rFonts w:ascii="Times New Roman" w:eastAsia="Times New Roman" w:hAnsi="Times New Roman" w:cs="Times New Roman"/>
                <w:b/>
                <w:kern w:val="32"/>
                <w:sz w:val="32"/>
                <w:szCs w:val="32"/>
              </w:rPr>
              <w:t>ШУÖМ</w:t>
            </w:r>
            <w:proofErr w:type="gramEnd"/>
          </w:p>
          <w:p w:rsidR="00C102FB" w:rsidRPr="007B5BF5" w:rsidRDefault="00C102FB" w:rsidP="00CE7C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02FB" w:rsidRPr="007B5BF5" w:rsidTr="00CE7C92">
        <w:trPr>
          <w:cantSplit/>
          <w:trHeight w:val="685"/>
        </w:trPr>
        <w:tc>
          <w:tcPr>
            <w:tcW w:w="8897" w:type="dxa"/>
            <w:gridSpan w:val="4"/>
            <w:hideMark/>
          </w:tcPr>
          <w:p w:rsidR="00C102FB" w:rsidRPr="007B5BF5" w:rsidRDefault="00C102FB" w:rsidP="00CE7C9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7B5BF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ПОСТАНОВЛЕНИЕ </w:t>
            </w:r>
          </w:p>
        </w:tc>
      </w:tr>
      <w:tr w:rsidR="00C102FB" w:rsidRPr="007B5BF5" w:rsidTr="00CE7C92">
        <w:trPr>
          <w:cantSplit/>
          <w:trHeight w:val="688"/>
        </w:trPr>
        <w:tc>
          <w:tcPr>
            <w:tcW w:w="4448" w:type="dxa"/>
            <w:gridSpan w:val="2"/>
            <w:hideMark/>
          </w:tcPr>
          <w:p w:rsidR="00C102FB" w:rsidRPr="007B5BF5" w:rsidRDefault="00C102FB" w:rsidP="00CE7C92">
            <w:pPr>
              <w:keepNext/>
              <w:tabs>
                <w:tab w:val="left" w:pos="0"/>
              </w:tabs>
              <w:snapToGrid w:val="0"/>
              <w:spacing w:before="24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от 28 апреля </w:t>
            </w:r>
            <w:r w:rsidRPr="007B5BF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2018</w:t>
            </w:r>
            <w:r w:rsidRPr="007B5BF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 xml:space="preserve"> года</w:t>
            </w:r>
          </w:p>
        </w:tc>
        <w:tc>
          <w:tcPr>
            <w:tcW w:w="4449" w:type="dxa"/>
            <w:gridSpan w:val="2"/>
            <w:hideMark/>
          </w:tcPr>
          <w:p w:rsidR="00C102FB" w:rsidRPr="007B5BF5" w:rsidRDefault="00C102FB" w:rsidP="00CE7C9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B5B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</w:t>
            </w:r>
          </w:p>
          <w:p w:rsidR="00C102FB" w:rsidRPr="007B5BF5" w:rsidRDefault="00C102FB" w:rsidP="00CE7C9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B5B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№ 28 </w:t>
            </w:r>
            <w:r w:rsidRPr="007B5B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</w:p>
        </w:tc>
      </w:tr>
      <w:tr w:rsidR="00C102FB" w:rsidRPr="007B5BF5" w:rsidTr="00CE7C92">
        <w:trPr>
          <w:cantSplit/>
          <w:trHeight w:val="373"/>
        </w:trPr>
        <w:tc>
          <w:tcPr>
            <w:tcW w:w="4448" w:type="dxa"/>
            <w:gridSpan w:val="2"/>
          </w:tcPr>
          <w:p w:rsidR="00C102FB" w:rsidRPr="007B5BF5" w:rsidRDefault="00C102FB" w:rsidP="00CE7C92">
            <w:pPr>
              <w:keepNext/>
              <w:tabs>
                <w:tab w:val="left" w:pos="0"/>
              </w:tabs>
              <w:snapToGrid w:val="0"/>
              <w:spacing w:before="240" w:after="60"/>
              <w:outlineLvl w:val="1"/>
              <w:rPr>
                <w:rFonts w:ascii="Arial" w:eastAsia="Times New Roman" w:hAnsi="Arial" w:cs="Arial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4449" w:type="dxa"/>
            <w:gridSpan w:val="2"/>
          </w:tcPr>
          <w:p w:rsidR="00C102FB" w:rsidRPr="007B5BF5" w:rsidRDefault="00C102FB" w:rsidP="00CE7C9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C102FB" w:rsidRPr="007B5BF5" w:rsidTr="00CE7C92">
        <w:trPr>
          <w:cantSplit/>
          <w:trHeight w:val="393"/>
        </w:trPr>
        <w:tc>
          <w:tcPr>
            <w:tcW w:w="8897" w:type="dxa"/>
            <w:gridSpan w:val="4"/>
            <w:hideMark/>
          </w:tcPr>
          <w:p w:rsidR="00C102FB" w:rsidRPr="007B5BF5" w:rsidRDefault="00C102FB" w:rsidP="00CE7C9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5B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(Республика Коми, Корткеросский район, </w:t>
            </w:r>
            <w:proofErr w:type="gramStart"/>
            <w:r w:rsidRPr="007B5BF5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B5B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Сторожевск) </w:t>
            </w:r>
          </w:p>
        </w:tc>
      </w:tr>
    </w:tbl>
    <w:p w:rsidR="00C102FB" w:rsidRDefault="00C102FB" w:rsidP="00C102FB">
      <w:pPr>
        <w:pStyle w:val="a3"/>
        <w:jc w:val="left"/>
        <w:rPr>
          <w:b/>
          <w:szCs w:val="28"/>
          <w:lang w:val="ru-RU"/>
        </w:rPr>
      </w:pPr>
    </w:p>
    <w:p w:rsidR="00C102FB" w:rsidRDefault="00C102FB" w:rsidP="00C102FB">
      <w:pPr>
        <w:pStyle w:val="a3"/>
        <w:jc w:val="left"/>
        <w:rPr>
          <w:b/>
          <w:szCs w:val="28"/>
          <w:lang w:val="ru-RU"/>
        </w:rPr>
      </w:pPr>
    </w:p>
    <w:p w:rsidR="00C102FB" w:rsidRPr="00527BFC" w:rsidRDefault="00C102FB" w:rsidP="00C102F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7BFC">
        <w:rPr>
          <w:rFonts w:ascii="Times New Roman" w:hAnsi="Times New Roman" w:cs="Times New Roman"/>
          <w:b/>
          <w:sz w:val="32"/>
          <w:szCs w:val="32"/>
        </w:rPr>
        <w:t>Об утверждении отчета об исполнении бюджета муниципального образования сельского поселения «Сторожевск» за 1 квартал 2018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C102FB" w:rsidRDefault="00C102FB" w:rsidP="00C102FB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7BFC">
        <w:rPr>
          <w:rFonts w:ascii="Times New Roman" w:hAnsi="Times New Roman" w:cs="Times New Roman"/>
          <w:sz w:val="28"/>
          <w:szCs w:val="28"/>
        </w:rPr>
        <w:t xml:space="preserve">   Руководствуясь статьей 264.2 Бюджетного кодекса РФ, статьей 25 Положения об утверждении бюджетного процесса в муниципальном образовании сельского поселения «Сторожевск», утвержденного решением Совета сельского пос</w:t>
      </w:r>
      <w:r>
        <w:rPr>
          <w:rFonts w:ascii="Times New Roman" w:hAnsi="Times New Roman" w:cs="Times New Roman"/>
          <w:sz w:val="28"/>
          <w:szCs w:val="28"/>
        </w:rPr>
        <w:t xml:space="preserve">еления «Сторожевск» </w:t>
      </w:r>
      <w:r w:rsidRPr="00FE4236">
        <w:rPr>
          <w:rFonts w:ascii="Times New Roman" w:eastAsia="Times New Roman" w:hAnsi="Times New Roman" w:cs="Times New Roman"/>
          <w:sz w:val="28"/>
          <w:szCs w:val="20"/>
          <w:lang w:eastAsia="ru-RU"/>
        </w:rPr>
        <w:t>от 11.03.2008 № I-20/2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527BF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администрация сельского поселения «Сторожевск»</w:t>
      </w:r>
    </w:p>
    <w:p w:rsidR="00C102FB" w:rsidRPr="00746255" w:rsidRDefault="00C102FB" w:rsidP="00C102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102FB" w:rsidRPr="00527BFC" w:rsidRDefault="00C102FB" w:rsidP="00C102F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677">
        <w:rPr>
          <w:rFonts w:ascii="Times New Roman" w:hAnsi="Times New Roman" w:cs="Times New Roman"/>
          <w:b/>
          <w:sz w:val="28"/>
          <w:szCs w:val="28"/>
        </w:rPr>
        <w:t xml:space="preserve">    ПОСТАНОВЛЯЕТ:</w:t>
      </w:r>
    </w:p>
    <w:p w:rsidR="00C102FB" w:rsidRPr="00527BFC" w:rsidRDefault="00C102FB" w:rsidP="00C102F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7BFC">
        <w:rPr>
          <w:rFonts w:ascii="Times New Roman" w:hAnsi="Times New Roman" w:cs="Times New Roman"/>
          <w:sz w:val="28"/>
          <w:szCs w:val="28"/>
        </w:rPr>
        <w:t>1.</w:t>
      </w:r>
      <w:r w:rsidRPr="00527B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7BFC">
        <w:rPr>
          <w:rFonts w:ascii="Times New Roman" w:hAnsi="Times New Roman" w:cs="Times New Roman"/>
          <w:sz w:val="28"/>
          <w:szCs w:val="28"/>
        </w:rPr>
        <w:t>Утвердить отчет об исполнении бюджета муниципального образования сельского поселения «Сторожевск» за 1 квартал 2018 года по доходам в сумме  1 044 523,36 рублей,  по расходам  1 881 816,35 рублей с дефицитом в сумме  837 292,99  рублей и со следующими показателями:</w:t>
      </w:r>
    </w:p>
    <w:p w:rsidR="00C102FB" w:rsidRPr="00527BFC" w:rsidRDefault="00C102FB" w:rsidP="00C102FB">
      <w:pPr>
        <w:pStyle w:val="a5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27BFC">
        <w:rPr>
          <w:rFonts w:ascii="Times New Roman" w:hAnsi="Times New Roman" w:cs="Times New Roman"/>
          <w:sz w:val="28"/>
          <w:szCs w:val="28"/>
        </w:rPr>
        <w:t>а) по доходам бюджета муниципального образования сельского поселения «Сторожевск» по кодам классификации доходов бюджетов за 1 квартал  2018 года согл</w:t>
      </w:r>
      <w:r>
        <w:rPr>
          <w:rFonts w:ascii="Times New Roman" w:hAnsi="Times New Roman" w:cs="Times New Roman"/>
          <w:sz w:val="28"/>
          <w:szCs w:val="28"/>
        </w:rPr>
        <w:t>асно приложению 1 к настоящему п</w:t>
      </w:r>
      <w:r w:rsidRPr="00527BFC">
        <w:rPr>
          <w:rFonts w:ascii="Times New Roman" w:hAnsi="Times New Roman" w:cs="Times New Roman"/>
          <w:sz w:val="28"/>
          <w:szCs w:val="28"/>
        </w:rPr>
        <w:t>остановлению;</w:t>
      </w:r>
    </w:p>
    <w:p w:rsidR="00C102FB" w:rsidRPr="00527BFC" w:rsidRDefault="00C102FB" w:rsidP="00C102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27BFC">
        <w:rPr>
          <w:rFonts w:ascii="Times New Roman" w:hAnsi="Times New Roman" w:cs="Times New Roman"/>
          <w:sz w:val="28"/>
          <w:szCs w:val="28"/>
        </w:rPr>
        <w:t>б) по расходам бюджета муниципального образования сельского поселения «Сторожевск» по кодам классификации расходов бюджета за 1 квартал 2018 года согл</w:t>
      </w:r>
      <w:r>
        <w:rPr>
          <w:rFonts w:ascii="Times New Roman" w:hAnsi="Times New Roman" w:cs="Times New Roman"/>
          <w:sz w:val="28"/>
          <w:szCs w:val="28"/>
        </w:rPr>
        <w:t>асно приложению 2 к настоящему п</w:t>
      </w:r>
      <w:r w:rsidRPr="00527BFC">
        <w:rPr>
          <w:rFonts w:ascii="Times New Roman" w:hAnsi="Times New Roman" w:cs="Times New Roman"/>
          <w:sz w:val="28"/>
          <w:szCs w:val="28"/>
        </w:rPr>
        <w:t>остановлению;</w:t>
      </w:r>
    </w:p>
    <w:p w:rsidR="00C102FB" w:rsidRPr="00527BFC" w:rsidRDefault="00C102FB" w:rsidP="00C102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527BFC">
        <w:rPr>
          <w:rFonts w:ascii="Times New Roman" w:hAnsi="Times New Roman" w:cs="Times New Roman"/>
          <w:sz w:val="28"/>
          <w:szCs w:val="28"/>
        </w:rPr>
        <w:t xml:space="preserve">в) по источникам финансирования дефицита бюджета муниципального образования сельского поселения «Сторожевск» по кодам </w:t>
      </w:r>
      <w:proofErr w:type="gramStart"/>
      <w:r w:rsidRPr="00527BFC">
        <w:rPr>
          <w:rFonts w:ascii="Times New Roman" w:hAnsi="Times New Roman" w:cs="Times New Roman"/>
          <w:sz w:val="28"/>
          <w:szCs w:val="28"/>
        </w:rPr>
        <w:t>классификации источников финансирован</w:t>
      </w:r>
      <w:r>
        <w:rPr>
          <w:rFonts w:ascii="Times New Roman" w:hAnsi="Times New Roman" w:cs="Times New Roman"/>
          <w:sz w:val="28"/>
          <w:szCs w:val="28"/>
        </w:rPr>
        <w:t>ия дефицитов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27BFC">
        <w:rPr>
          <w:rFonts w:ascii="Times New Roman" w:hAnsi="Times New Roman" w:cs="Times New Roman"/>
          <w:sz w:val="28"/>
          <w:szCs w:val="28"/>
        </w:rPr>
        <w:t>за 1 квартал  2018 года согл</w:t>
      </w:r>
      <w:r>
        <w:rPr>
          <w:rFonts w:ascii="Times New Roman" w:hAnsi="Times New Roman" w:cs="Times New Roman"/>
          <w:sz w:val="28"/>
          <w:szCs w:val="28"/>
        </w:rPr>
        <w:t>асно приложению 3 к настоящему постановлению.</w:t>
      </w:r>
    </w:p>
    <w:p w:rsidR="00C102FB" w:rsidRDefault="00C102FB" w:rsidP="00C102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27BFC">
        <w:rPr>
          <w:rFonts w:ascii="Times New Roman" w:hAnsi="Times New Roman" w:cs="Times New Roman"/>
          <w:sz w:val="28"/>
          <w:szCs w:val="28"/>
        </w:rPr>
        <w:t xml:space="preserve">2.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вступает в силу со дня принятия.</w:t>
      </w:r>
    </w:p>
    <w:p w:rsidR="00C102FB" w:rsidRDefault="00C102FB" w:rsidP="00C102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02FB" w:rsidRPr="00757677" w:rsidRDefault="00C102FB" w:rsidP="00C102FB">
      <w:pPr>
        <w:pStyle w:val="a3"/>
        <w:jc w:val="left"/>
        <w:rPr>
          <w:b/>
          <w:szCs w:val="28"/>
        </w:rPr>
      </w:pPr>
      <w:r w:rsidRPr="00757677">
        <w:rPr>
          <w:b/>
          <w:szCs w:val="28"/>
        </w:rPr>
        <w:t>Глава сель</w:t>
      </w:r>
      <w:r>
        <w:rPr>
          <w:b/>
          <w:szCs w:val="28"/>
        </w:rPr>
        <w:t xml:space="preserve">ского поселения              </w:t>
      </w:r>
      <w:r w:rsidRPr="00757677">
        <w:rPr>
          <w:b/>
          <w:szCs w:val="28"/>
        </w:rPr>
        <w:t xml:space="preserve">                                             Х.Н.Гевейлер</w:t>
      </w:r>
    </w:p>
    <w:p w:rsidR="00C102FB" w:rsidRPr="00FE319D" w:rsidRDefault="00C102FB" w:rsidP="00C102FB">
      <w:pPr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C102FB" w:rsidRDefault="00C102FB" w:rsidP="00C102FB">
      <w:pPr>
        <w:ind w:left="705"/>
        <w:rPr>
          <w:sz w:val="28"/>
        </w:rPr>
      </w:pPr>
    </w:p>
    <w:p w:rsidR="00C102FB" w:rsidRDefault="00C102FB" w:rsidP="00C102FB">
      <w:pPr>
        <w:pStyle w:val="a3"/>
        <w:jc w:val="left"/>
        <w:rPr>
          <w:b/>
          <w:szCs w:val="28"/>
          <w:lang w:val="ru-RU"/>
        </w:rPr>
      </w:pPr>
    </w:p>
    <w:p w:rsidR="00C102FB" w:rsidRDefault="00C102FB" w:rsidP="00C102FB">
      <w:pPr>
        <w:pStyle w:val="a3"/>
        <w:jc w:val="left"/>
        <w:rPr>
          <w:b/>
          <w:szCs w:val="28"/>
          <w:lang w:val="ru-RU"/>
        </w:rPr>
      </w:pPr>
    </w:p>
    <w:p w:rsidR="00C102FB" w:rsidRDefault="00C102FB" w:rsidP="00C102FB">
      <w:pPr>
        <w:pStyle w:val="a3"/>
        <w:jc w:val="left"/>
        <w:rPr>
          <w:b/>
          <w:szCs w:val="28"/>
          <w:lang w:val="ru-RU"/>
        </w:rPr>
      </w:pPr>
    </w:p>
    <w:p w:rsidR="00C102FB" w:rsidRDefault="00C102FB" w:rsidP="00C102FB">
      <w:pPr>
        <w:pStyle w:val="a3"/>
        <w:jc w:val="left"/>
        <w:rPr>
          <w:b/>
          <w:szCs w:val="28"/>
          <w:lang w:val="ru-RU"/>
        </w:rPr>
      </w:pPr>
    </w:p>
    <w:p w:rsidR="00C102FB" w:rsidRDefault="00C102FB" w:rsidP="00C102FB">
      <w:pPr>
        <w:pStyle w:val="a3"/>
        <w:jc w:val="left"/>
        <w:rPr>
          <w:b/>
          <w:szCs w:val="28"/>
          <w:lang w:val="ru-RU"/>
        </w:rPr>
      </w:pPr>
    </w:p>
    <w:p w:rsidR="00C102FB" w:rsidRDefault="00C102FB" w:rsidP="00C102FB">
      <w:pPr>
        <w:pStyle w:val="a3"/>
        <w:jc w:val="left"/>
        <w:rPr>
          <w:b/>
          <w:szCs w:val="28"/>
          <w:lang w:val="ru-RU"/>
        </w:rPr>
      </w:pPr>
    </w:p>
    <w:p w:rsidR="00C102FB" w:rsidRDefault="00C102FB" w:rsidP="00C102FB">
      <w:pPr>
        <w:pStyle w:val="a3"/>
        <w:jc w:val="left"/>
        <w:rPr>
          <w:b/>
          <w:szCs w:val="28"/>
          <w:lang w:val="ru-RU"/>
        </w:rPr>
      </w:pPr>
    </w:p>
    <w:p w:rsidR="00C102FB" w:rsidRDefault="00C102FB" w:rsidP="00C102FB">
      <w:pPr>
        <w:pStyle w:val="a3"/>
        <w:jc w:val="left"/>
        <w:rPr>
          <w:b/>
          <w:szCs w:val="28"/>
          <w:lang w:val="ru-RU"/>
        </w:rPr>
      </w:pPr>
    </w:p>
    <w:p w:rsidR="00BE513D" w:rsidRDefault="00BE513D">
      <w:bookmarkStart w:id="0" w:name="_GoBack"/>
      <w:bookmarkEnd w:id="0"/>
    </w:p>
    <w:sectPr w:rsidR="00BE5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EF8"/>
    <w:rsid w:val="00640EF8"/>
    <w:rsid w:val="00BE513D"/>
    <w:rsid w:val="00C1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102F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4">
    <w:name w:val="Основной текст Знак"/>
    <w:basedOn w:val="a0"/>
    <w:link w:val="a3"/>
    <w:rsid w:val="00C102FB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5">
    <w:name w:val="Body Text Indent"/>
    <w:basedOn w:val="a"/>
    <w:link w:val="a6"/>
    <w:uiPriority w:val="99"/>
    <w:unhideWhenUsed/>
    <w:rsid w:val="00C102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102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102F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4">
    <w:name w:val="Основной текст Знак"/>
    <w:basedOn w:val="a0"/>
    <w:link w:val="a3"/>
    <w:rsid w:val="00C102FB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5">
    <w:name w:val="Body Text Indent"/>
    <w:basedOn w:val="a"/>
    <w:link w:val="a6"/>
    <w:uiPriority w:val="99"/>
    <w:unhideWhenUsed/>
    <w:rsid w:val="00C102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10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2023-09-26T09:18:00Z</dcterms:created>
  <dcterms:modified xsi:type="dcterms:W3CDTF">2023-09-26T09:18:00Z</dcterms:modified>
</cp:coreProperties>
</file>