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938"/>
        <w:gridCol w:w="905"/>
        <w:gridCol w:w="3544"/>
      </w:tblGrid>
      <w:tr w14:paraId="1974A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3510" w:type="dxa"/>
          </w:tcPr>
          <w:p w14:paraId="01B1DA49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«Шойнаты »</w:t>
            </w:r>
          </w:p>
          <w:p w14:paraId="54DF00B1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сикт овмöдчöминса </w:t>
            </w:r>
          </w:p>
          <w:p w14:paraId="131CBCDE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администрация  </w:t>
            </w:r>
          </w:p>
        </w:tc>
        <w:tc>
          <w:tcPr>
            <w:tcW w:w="1843" w:type="dxa"/>
            <w:gridSpan w:val="2"/>
          </w:tcPr>
          <w:p w14:paraId="0AF56DDD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object>
                <v:shape id="_x0000_i1025" o:spt="75" type="#_x0000_t75" style="height:51pt;width:41.25pt;" o:ole="t" filled="t" o:preferrelative="t" stroked="f" coordsize="21600,21600">
                  <v:path/>
                  <v:fill on="t" color2="#000000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Word.Picture.8" ShapeID="_x0000_i1025" DrawAspect="Content" ObjectID="_1468075725" r:id="rId6">
                  <o:LockedField>false</o:LockedField>
                </o:OLEObject>
              </w:object>
            </w:r>
          </w:p>
          <w:p w14:paraId="13C70D07">
            <w:pPr>
              <w:spacing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E83E1BE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Администрация  </w:t>
            </w:r>
          </w:p>
          <w:p w14:paraId="555C0A7E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сельского поселения</w:t>
            </w:r>
          </w:p>
          <w:p w14:paraId="4C7DA87A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«Сторожевск»</w:t>
            </w:r>
          </w:p>
        </w:tc>
      </w:tr>
      <w:tr w14:paraId="798F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</w:trPr>
        <w:tc>
          <w:tcPr>
            <w:tcW w:w="8897" w:type="dxa"/>
            <w:gridSpan w:val="4"/>
          </w:tcPr>
          <w:p w14:paraId="4926EC78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</w:p>
          <w:p w14:paraId="0F2AD77F">
            <w:pPr>
              <w:keepNext/>
              <w:tabs>
                <w:tab w:val="left" w:pos="0"/>
              </w:tabs>
              <w:spacing w:before="240" w:after="60"/>
              <w:jc w:val="center"/>
              <w:outlineLvl w:val="0"/>
              <w:rPr>
                <w:rFonts w:ascii="Times New Roman" w:hAnsi="Times New Roman" w:eastAsia="Times New Roman" w:cs="Times New Roman"/>
                <w:b/>
                <w:kern w:val="32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kern w:val="32"/>
                <w:sz w:val="32"/>
                <w:szCs w:val="32"/>
              </w:rPr>
              <w:t>ШУÖМ</w:t>
            </w:r>
          </w:p>
          <w:p w14:paraId="751C0F61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5BEE1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8897" w:type="dxa"/>
            <w:gridSpan w:val="4"/>
          </w:tcPr>
          <w:p w14:paraId="6D45502A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  <w:t xml:space="preserve">ПОСТАНОВЛЕНИЕ </w:t>
            </w:r>
          </w:p>
        </w:tc>
      </w:tr>
      <w:tr w14:paraId="350D7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4448" w:type="dxa"/>
            <w:gridSpan w:val="2"/>
          </w:tcPr>
          <w:p w14:paraId="4804D0C4">
            <w:pPr>
              <w:keepNext/>
              <w:tabs>
                <w:tab w:val="left" w:pos="0"/>
              </w:tabs>
              <w:snapToGrid w:val="0"/>
              <w:spacing w:before="240" w:after="60"/>
              <w:outlineLvl w:val="1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 xml:space="preserve">от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 xml:space="preserve"> октября 20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  <w:lang w:val="en-US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4449" w:type="dxa"/>
            <w:gridSpan w:val="2"/>
          </w:tcPr>
          <w:p w14:paraId="2DF77864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                                           </w:t>
            </w:r>
          </w:p>
          <w:p w14:paraId="1887F372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                                                № 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    </w:t>
            </w:r>
          </w:p>
        </w:tc>
      </w:tr>
      <w:tr w14:paraId="19CBD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4448" w:type="dxa"/>
            <w:gridSpan w:val="2"/>
          </w:tcPr>
          <w:p w14:paraId="62326DF0">
            <w:pPr>
              <w:keepNext/>
              <w:tabs>
                <w:tab w:val="left" w:pos="0"/>
              </w:tabs>
              <w:snapToGrid w:val="0"/>
              <w:spacing w:before="240" w:after="60"/>
              <w:outlineLvl w:val="1"/>
              <w:rPr>
                <w:rFonts w:ascii="Arial" w:hAnsi="Arial" w:eastAsia="Times New Roman" w:cs="Arial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449" w:type="dxa"/>
            <w:gridSpan w:val="2"/>
          </w:tcPr>
          <w:p w14:paraId="72E6C06B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</w:p>
        </w:tc>
      </w:tr>
      <w:tr w14:paraId="56FA4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8897" w:type="dxa"/>
            <w:gridSpan w:val="4"/>
          </w:tcPr>
          <w:p w14:paraId="660B5076">
            <w:pPr>
              <w:snapToGrid w:val="0"/>
              <w:spacing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(Республика Коми, Корткеросский район, с. Сторожевск) </w:t>
            </w:r>
          </w:p>
        </w:tc>
      </w:tr>
    </w:tbl>
    <w:p w14:paraId="1AF74F0E">
      <w:pPr>
        <w:pStyle w:val="4"/>
        <w:jc w:val="left"/>
        <w:rPr>
          <w:b/>
          <w:szCs w:val="28"/>
          <w:lang w:val="ru-RU"/>
        </w:rPr>
      </w:pPr>
    </w:p>
    <w:p w14:paraId="6E6FC7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 отмене особого противопожарного режима </w:t>
      </w:r>
    </w:p>
    <w:p w14:paraId="53FEE4D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территории муниципального образования  </w:t>
      </w:r>
    </w:p>
    <w:p w14:paraId="6968DD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сельского поселения «Сторожевск»</w:t>
      </w:r>
    </w:p>
    <w:p w14:paraId="4134CC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9C95F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В связи со стабилизацией пожарной обстановки в весенне-летний пожароопасный период на территории муниципального образования сельского поселения «Сторожевск», администрация сельского поселения «Сторожевск»</w:t>
      </w:r>
    </w:p>
    <w:p w14:paraId="4AB8C4C3">
      <w:pPr>
        <w:pStyle w:val="5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ПОСТАНОВЛЯЕТ:</w:t>
      </w:r>
    </w:p>
    <w:p w14:paraId="2A690A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1. Отменить особый противопожарный режим на территории муниципального образования сельского поселения «Сторожевск</w:t>
      </w:r>
      <w:r>
        <w:rPr>
          <w:rFonts w:hint="default" w:ascii="Times New Roman" w:hAnsi="Times New Roman" w:cs="Times New Roman"/>
          <w:sz w:val="28"/>
          <w:lang w:val="ru-RU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14:paraId="022F3A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Признать утратившим силу постановление администрации сельского поселения «Сторожевск» от</w:t>
      </w:r>
      <w:r>
        <w:rPr>
          <w:rFonts w:hint="default" w:ascii="Times New Roman" w:hAnsi="Times New Roman" w:cs="Times New Roman"/>
          <w:sz w:val="28"/>
          <w:lang w:val="ru-RU"/>
        </w:rPr>
        <w:t xml:space="preserve"> 30 апреля</w:t>
      </w:r>
      <w:r>
        <w:rPr>
          <w:rFonts w:ascii="Times New Roman" w:hAnsi="Times New Roman" w:cs="Times New Roman"/>
          <w:sz w:val="28"/>
        </w:rPr>
        <w:t xml:space="preserve"> 202</w:t>
      </w:r>
      <w:r>
        <w:rPr>
          <w:rFonts w:hint="default" w:ascii="Times New Roman" w:hAnsi="Times New Roman" w:cs="Times New Roman"/>
          <w:sz w:val="28"/>
          <w:lang w:val="ru-RU"/>
        </w:rPr>
        <w:t>5</w:t>
      </w:r>
      <w:r>
        <w:rPr>
          <w:rFonts w:ascii="Times New Roman" w:hAnsi="Times New Roman" w:cs="Times New Roman"/>
          <w:sz w:val="28"/>
        </w:rPr>
        <w:t xml:space="preserve"> г. № 1</w:t>
      </w:r>
      <w:r>
        <w:rPr>
          <w:rFonts w:hint="default" w:ascii="Times New Roman" w:hAnsi="Times New Roman" w:cs="Times New Roman"/>
          <w:sz w:val="28"/>
          <w:lang w:val="ru-RU"/>
        </w:rPr>
        <w:t>3</w:t>
      </w:r>
      <w:r>
        <w:rPr>
          <w:rFonts w:ascii="Times New Roman" w:hAnsi="Times New Roman" w:cs="Times New Roman"/>
          <w:sz w:val="28"/>
        </w:rPr>
        <w:t xml:space="preserve"> «Об установлении особого противопожарного режима на территории муниципального образования сельского поселения «Сторожевск». </w:t>
      </w:r>
    </w:p>
    <w:p w14:paraId="7514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Постановление вступает в силу со дня его принятия и подлежит размещению на официальном сайте администрации сельского поселения «Сторожевск».</w:t>
      </w:r>
    </w:p>
    <w:p w14:paraId="7EFB7AF3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922B6AA">
      <w:pPr>
        <w:pStyle w:val="4"/>
        <w:jc w:val="left"/>
        <w:rPr>
          <w:b/>
          <w:szCs w:val="28"/>
          <w:lang w:val="ru-RU"/>
        </w:rPr>
      </w:pPr>
    </w:p>
    <w:p w14:paraId="7333DF2C">
      <w:pPr>
        <w:pStyle w:val="4"/>
        <w:jc w:val="left"/>
        <w:rPr>
          <w:rFonts w:hint="default"/>
          <w:b/>
          <w:szCs w:val="28"/>
          <w:lang w:val="ru-RU"/>
        </w:rPr>
      </w:pPr>
      <w:r>
        <w:rPr>
          <w:b/>
          <w:szCs w:val="28"/>
        </w:rPr>
        <w:t xml:space="preserve">Глава сельского поселения                                                         </w:t>
      </w:r>
      <w:r>
        <w:rPr>
          <w:rFonts w:hint="default"/>
          <w:b/>
          <w:szCs w:val="28"/>
          <w:lang w:val="ru-RU"/>
        </w:rPr>
        <w:t xml:space="preserve">    </w:t>
      </w:r>
      <w:bookmarkStart w:id="0" w:name="_GoBack"/>
      <w:bookmarkEnd w:id="0"/>
      <w:r>
        <w:rPr>
          <w:b/>
          <w:szCs w:val="28"/>
          <w:lang w:val="ru-RU"/>
        </w:rPr>
        <w:t>О</w:t>
      </w:r>
      <w:r>
        <w:rPr>
          <w:rFonts w:hint="default"/>
          <w:b/>
          <w:szCs w:val="28"/>
          <w:lang w:val="ru-RU"/>
        </w:rPr>
        <w:t>.В. Канева</w:t>
      </w:r>
    </w:p>
    <w:p w14:paraId="62F7B352">
      <w:pPr>
        <w:pStyle w:val="4"/>
        <w:jc w:val="left"/>
        <w:rPr>
          <w:b/>
          <w:szCs w:val="28"/>
        </w:rPr>
      </w:pPr>
    </w:p>
    <w:p w14:paraId="2AFA57E9">
      <w:pPr>
        <w:pStyle w:val="4"/>
        <w:jc w:val="left"/>
        <w:rPr>
          <w:b/>
          <w:szCs w:val="28"/>
          <w:lang w:val="ru-RU"/>
        </w:rPr>
      </w:pPr>
    </w:p>
    <w:p w14:paraId="3EF74958">
      <w:pPr>
        <w:pStyle w:val="4"/>
        <w:jc w:val="left"/>
        <w:rPr>
          <w:b/>
          <w:szCs w:val="28"/>
          <w:lang w:val="ru-RU"/>
        </w:rPr>
      </w:pPr>
    </w:p>
    <w:p w14:paraId="4DA29C13">
      <w:pPr>
        <w:pStyle w:val="4"/>
        <w:jc w:val="left"/>
        <w:rPr>
          <w:b/>
          <w:szCs w:val="28"/>
          <w:lang w:val="ru-RU"/>
        </w:rPr>
      </w:pPr>
    </w:p>
    <w:p w14:paraId="2C931E5C">
      <w:pPr>
        <w:pStyle w:val="4"/>
        <w:jc w:val="left"/>
        <w:rPr>
          <w:b/>
          <w:szCs w:val="28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ED"/>
    <w:rsid w:val="00375824"/>
    <w:rsid w:val="00472FC6"/>
    <w:rsid w:val="00475AED"/>
    <w:rsid w:val="005701D8"/>
    <w:rsid w:val="0099741D"/>
    <w:rsid w:val="009E6DDF"/>
    <w:rsid w:val="00B32C98"/>
    <w:rsid w:val="00C50C55"/>
    <w:rsid w:val="00FF45B4"/>
    <w:rsid w:val="00FF512B"/>
    <w:rsid w:val="6A1A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uiPriority w:val="0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val="zh-CN" w:eastAsia="ar-SA"/>
    </w:rPr>
  </w:style>
  <w:style w:type="paragraph" w:styleId="5">
    <w:name w:val="Body Text Indent"/>
    <w:basedOn w:val="1"/>
    <w:link w:val="7"/>
    <w:semiHidden/>
    <w:unhideWhenUsed/>
    <w:qFormat/>
    <w:uiPriority w:val="99"/>
    <w:pPr>
      <w:spacing w:after="120"/>
      <w:ind w:left="283"/>
    </w:pPr>
  </w:style>
  <w:style w:type="character" w:customStyle="1" w:styleId="6">
    <w:name w:val="Основной текст Знак"/>
    <w:basedOn w:val="2"/>
    <w:link w:val="4"/>
    <w:semiHidden/>
    <w:uiPriority w:val="0"/>
    <w:rPr>
      <w:rFonts w:ascii="Times New Roman" w:hAnsi="Times New Roman" w:eastAsia="Times New Roman"/>
      <w:sz w:val="28"/>
      <w:lang w:val="zh-CN" w:eastAsia="ar-SA"/>
    </w:rPr>
  </w:style>
  <w:style w:type="character" w:customStyle="1" w:styleId="7">
    <w:name w:val="Основной текст с отступом Знак"/>
    <w:basedOn w:val="2"/>
    <w:link w:val="5"/>
    <w:semiHidden/>
    <w:uiPriority w:val="99"/>
    <w:rPr>
      <w:rFonts w:asciiTheme="minorHAnsi" w:hAnsiTheme="minorHAnsi" w:eastAsiaTheme="minorHAnsi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1106</Characters>
  <Lines>9</Lines>
  <Paragraphs>2</Paragraphs>
  <TotalTime>129</TotalTime>
  <ScaleCrop>false</ScaleCrop>
  <LinksUpToDate>false</LinksUpToDate>
  <CharactersWithSpaces>1298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2020-01-10T08:48:00Z</dcterms:created>
  <dc:creator>СП Сторожевск</dc:creator>
  <cp:lastModifiedBy>Светлана</cp:lastModifiedBy>
  <cp:lastPrinted>2025-10-08T13:26:28Z</cp:lastPrinted>
  <dcterms:modified xsi:type="dcterms:W3CDTF">2025-10-08T13:30:22Z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DA71BA2F749F48C8B543FFFE66C832A5_12</vt:lpwstr>
  </property>
</Properties>
</file>