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472FC6" w:rsidTr="00E64E61">
        <w:trPr>
          <w:trHeight w:val="1276"/>
        </w:trPr>
        <w:tc>
          <w:tcPr>
            <w:tcW w:w="3510" w:type="dxa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ed="t">
                  <v:fill color2="black"/>
                  <v:imagedata r:id="rId5" o:title=""/>
                </v:shape>
                <o:OLEObject Type="Embed" ProgID="Word.Picture.8" ShapeID="_x0000_i1025" DrawAspect="Content" ObjectID="_1726916562" r:id="rId6"/>
              </w:object>
            </w:r>
          </w:p>
          <w:p w:rsidR="00472FC6" w:rsidRDefault="00472FC6" w:rsidP="00E64E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472FC6" w:rsidTr="00E64E61">
        <w:trPr>
          <w:cantSplit/>
          <w:trHeight w:val="1069"/>
        </w:trPr>
        <w:tc>
          <w:tcPr>
            <w:tcW w:w="8897" w:type="dxa"/>
            <w:gridSpan w:val="4"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72FC6" w:rsidRDefault="00472FC6" w:rsidP="00E64E61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FC6" w:rsidTr="00E64E61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472FC6" w:rsidTr="00E64E61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472FC6" w:rsidRDefault="0099741D" w:rsidP="00472FC6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10 октября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22</w:t>
            </w:r>
            <w:r w:rsidR="00472F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472FC6" w:rsidRDefault="00472FC6" w:rsidP="0099741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997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№ </w:t>
            </w:r>
            <w:r w:rsidR="00997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472FC6" w:rsidTr="00E64E61">
        <w:trPr>
          <w:cantSplit/>
          <w:trHeight w:val="373"/>
        </w:trPr>
        <w:tc>
          <w:tcPr>
            <w:tcW w:w="4448" w:type="dxa"/>
            <w:gridSpan w:val="2"/>
          </w:tcPr>
          <w:p w:rsidR="00472FC6" w:rsidRDefault="00472FC6" w:rsidP="00E64E61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72FC6" w:rsidTr="00E64E61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</w:t>
      </w:r>
      <w:r w:rsidR="00B32C98">
        <w:rPr>
          <w:rFonts w:ascii="Times New Roman" w:hAnsi="Times New Roman" w:cs="Times New Roman"/>
          <w:b/>
          <w:sz w:val="32"/>
          <w:szCs w:val="32"/>
        </w:rPr>
        <w:t xml:space="preserve"> окончании особого противопожарного режима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муниципального образования  </w:t>
      </w: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«Сторожевск»</w:t>
      </w: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FC6" w:rsidRDefault="0099741D" w:rsidP="009974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9741D">
        <w:rPr>
          <w:rFonts w:ascii="Times New Roman" w:hAnsi="Times New Roman" w:cs="Times New Roman"/>
          <w:sz w:val="28"/>
        </w:rPr>
        <w:t xml:space="preserve">       </w:t>
      </w:r>
      <w:r w:rsidR="00472FC6">
        <w:rPr>
          <w:rFonts w:ascii="Times New Roman" w:hAnsi="Times New Roman" w:cs="Times New Roman"/>
          <w:sz w:val="28"/>
        </w:rPr>
        <w:t xml:space="preserve">В связи со </w:t>
      </w:r>
      <w:r w:rsidR="00B32C98">
        <w:rPr>
          <w:rFonts w:ascii="Times New Roman" w:hAnsi="Times New Roman" w:cs="Times New Roman"/>
          <w:sz w:val="28"/>
        </w:rPr>
        <w:t xml:space="preserve">стабилизацией </w:t>
      </w:r>
      <w:r w:rsidR="00C50C55">
        <w:rPr>
          <w:rFonts w:ascii="Times New Roman" w:hAnsi="Times New Roman" w:cs="Times New Roman"/>
          <w:sz w:val="28"/>
        </w:rPr>
        <w:t>пожарной обстановки</w:t>
      </w:r>
      <w:bookmarkStart w:id="0" w:name="_GoBack"/>
      <w:bookmarkEnd w:id="0"/>
      <w:r w:rsidR="00B32C98">
        <w:rPr>
          <w:rFonts w:ascii="Times New Roman" w:hAnsi="Times New Roman" w:cs="Times New Roman"/>
          <w:sz w:val="28"/>
        </w:rPr>
        <w:t xml:space="preserve"> в весенне-летний пожароопасный период </w:t>
      </w:r>
      <w:r w:rsidR="00472FC6">
        <w:rPr>
          <w:rFonts w:ascii="Times New Roman" w:hAnsi="Times New Roman" w:cs="Times New Roman"/>
          <w:sz w:val="28"/>
        </w:rPr>
        <w:t>на территории муниципального образования сельского поселения «Сторожевск», администрация сельского поселения «Сторожевск»</w:t>
      </w:r>
    </w:p>
    <w:p w:rsidR="00472FC6" w:rsidRDefault="00472FC6" w:rsidP="00472FC6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ПОСТАНОВЛЯЕТ:</w:t>
      </w:r>
    </w:p>
    <w:p w:rsidR="00472FC6" w:rsidRDefault="00472FC6" w:rsidP="00B32C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B32C98">
        <w:rPr>
          <w:rFonts w:ascii="Times New Roman" w:hAnsi="Times New Roman" w:cs="Times New Roman"/>
          <w:sz w:val="28"/>
        </w:rPr>
        <w:t>Особый противопожарный</w:t>
      </w:r>
      <w:r>
        <w:rPr>
          <w:rFonts w:ascii="Times New Roman" w:hAnsi="Times New Roman" w:cs="Times New Roman"/>
          <w:sz w:val="28"/>
        </w:rPr>
        <w:t xml:space="preserve"> </w:t>
      </w:r>
      <w:r w:rsidR="00B32C98">
        <w:rPr>
          <w:rFonts w:ascii="Times New Roman" w:hAnsi="Times New Roman" w:cs="Times New Roman"/>
          <w:sz w:val="28"/>
        </w:rPr>
        <w:t>режим</w:t>
      </w:r>
      <w:r>
        <w:rPr>
          <w:rFonts w:ascii="Times New Roman" w:hAnsi="Times New Roman" w:cs="Times New Roman"/>
          <w:sz w:val="28"/>
        </w:rPr>
        <w:t xml:space="preserve"> на территории муниципального образования сельского поселения «Сторожевск» считать оконченным.</w:t>
      </w:r>
    </w:p>
    <w:p w:rsidR="00472FC6" w:rsidRDefault="00472FC6" w:rsidP="00B3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 силу постановление администрации сельского поселения</w:t>
      </w:r>
      <w:r w:rsidR="00B32C98">
        <w:rPr>
          <w:rFonts w:ascii="Times New Roman" w:hAnsi="Times New Roman" w:cs="Times New Roman"/>
          <w:sz w:val="28"/>
        </w:rPr>
        <w:t xml:space="preserve"> «Сторожевск» от 04 мая 2022 г. № 2</w:t>
      </w:r>
      <w:r w:rsidR="00FF512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«Об установлении особого противопожарного режима на территории муниципального образования сельского поселения «Сторожевск». </w:t>
      </w:r>
    </w:p>
    <w:p w:rsidR="00472FC6" w:rsidRDefault="00472FC6" w:rsidP="00B3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7508D">
        <w:rPr>
          <w:rFonts w:ascii="Times New Roman" w:hAnsi="Times New Roman" w:cs="Times New Roman"/>
          <w:sz w:val="28"/>
        </w:rPr>
        <w:t>Постановление всту</w:t>
      </w:r>
      <w:r>
        <w:rPr>
          <w:rFonts w:ascii="Times New Roman" w:hAnsi="Times New Roman" w:cs="Times New Roman"/>
          <w:sz w:val="28"/>
        </w:rPr>
        <w:t>пает в силу со дня его принятия.</w:t>
      </w:r>
    </w:p>
    <w:p w:rsidR="00472FC6" w:rsidRDefault="00472FC6" w:rsidP="00472FC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Глава сельского поселения                                                           Х.Н.Гевейлер</w:t>
      </w:r>
    </w:p>
    <w:p w:rsidR="00472FC6" w:rsidRDefault="00472FC6" w:rsidP="00472FC6">
      <w:pPr>
        <w:pStyle w:val="a3"/>
        <w:jc w:val="left"/>
        <w:rPr>
          <w:b/>
          <w:szCs w:val="28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sectPr w:rsidR="0047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ED"/>
    <w:rsid w:val="00375824"/>
    <w:rsid w:val="00472FC6"/>
    <w:rsid w:val="00475AED"/>
    <w:rsid w:val="0099741D"/>
    <w:rsid w:val="009E6DDF"/>
    <w:rsid w:val="00B32C98"/>
    <w:rsid w:val="00C50C55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F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472FC6"/>
    <w:rPr>
      <w:rFonts w:ascii="Times New Roman" w:eastAsia="Times New Roman" w:hAnsi="Times New Roman"/>
      <w:sz w:val="28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472F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2FC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F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472FC6"/>
    <w:rPr>
      <w:rFonts w:ascii="Times New Roman" w:eastAsia="Times New Roman" w:hAnsi="Times New Roman"/>
      <w:sz w:val="28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472F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2FC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5</cp:revision>
  <cp:lastPrinted>2022-10-10T11:14:00Z</cp:lastPrinted>
  <dcterms:created xsi:type="dcterms:W3CDTF">2020-01-10T08:48:00Z</dcterms:created>
  <dcterms:modified xsi:type="dcterms:W3CDTF">2022-10-10T11:14:00Z</dcterms:modified>
</cp:coreProperties>
</file>