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ayout w:type="fixed"/>
        <w:tblLook w:val="04A0" w:firstRow="1" w:lastRow="0" w:firstColumn="1" w:lastColumn="0" w:noHBand="0" w:noVBand="1"/>
      </w:tblPr>
      <w:tblGrid>
        <w:gridCol w:w="3510"/>
        <w:gridCol w:w="938"/>
        <w:gridCol w:w="905"/>
        <w:gridCol w:w="3861"/>
      </w:tblGrid>
      <w:tr w:rsidR="00674A0B" w:rsidRPr="00020774" w:rsidTr="006415FD">
        <w:trPr>
          <w:trHeight w:val="1247"/>
        </w:trPr>
        <w:tc>
          <w:tcPr>
            <w:tcW w:w="3510" w:type="dxa"/>
            <w:hideMark/>
          </w:tcPr>
          <w:p w:rsidR="00674A0B" w:rsidRPr="00020774" w:rsidRDefault="00674A0B" w:rsidP="006415FD">
            <w:pPr>
              <w:spacing w:line="276" w:lineRule="auto"/>
              <w:jc w:val="center"/>
              <w:rPr>
                <w:rFonts w:ascii="Times New Roman" w:hAnsi="Times New Roman"/>
                <w:b/>
                <w:color w:val="000000" w:themeColor="text1"/>
                <w:sz w:val="28"/>
                <w:lang w:eastAsia="en-US"/>
              </w:rPr>
            </w:pPr>
            <w:r w:rsidRPr="00020774">
              <w:rPr>
                <w:rFonts w:ascii="Times New Roman" w:hAnsi="Times New Roman"/>
                <w:b/>
                <w:color w:val="000000" w:themeColor="text1"/>
                <w:sz w:val="28"/>
                <w:lang w:eastAsia="en-US"/>
              </w:rPr>
              <w:t>«Шойнаты»</w:t>
            </w:r>
          </w:p>
          <w:p w:rsidR="00674A0B" w:rsidRPr="00020774" w:rsidRDefault="00674A0B" w:rsidP="006415FD">
            <w:pPr>
              <w:spacing w:line="276" w:lineRule="auto"/>
              <w:rPr>
                <w:rFonts w:ascii="Times New Roman" w:hAnsi="Times New Roman"/>
                <w:b/>
                <w:color w:val="000000" w:themeColor="text1"/>
                <w:sz w:val="28"/>
                <w:lang w:eastAsia="en-US"/>
              </w:rPr>
            </w:pPr>
            <w:r w:rsidRPr="00020774">
              <w:rPr>
                <w:rFonts w:ascii="Times New Roman" w:hAnsi="Times New Roman"/>
                <w:b/>
                <w:color w:val="000000" w:themeColor="text1"/>
                <w:sz w:val="28"/>
                <w:lang w:eastAsia="en-US"/>
              </w:rPr>
              <w:t xml:space="preserve">     сикт овмöдчöминса </w:t>
            </w:r>
          </w:p>
          <w:p w:rsidR="00674A0B" w:rsidRPr="00020774" w:rsidRDefault="00674A0B" w:rsidP="006415FD">
            <w:pPr>
              <w:spacing w:line="276" w:lineRule="auto"/>
              <w:jc w:val="center"/>
              <w:rPr>
                <w:rFonts w:ascii="Times New Roman" w:hAnsi="Times New Roman"/>
                <w:b/>
                <w:color w:val="000000" w:themeColor="text1"/>
                <w:sz w:val="28"/>
                <w:lang w:eastAsia="en-US"/>
              </w:rPr>
            </w:pPr>
            <w:proofErr w:type="spellStart"/>
            <w:r w:rsidRPr="00020774">
              <w:rPr>
                <w:rFonts w:ascii="Times New Roman" w:hAnsi="Times New Roman"/>
                <w:b/>
                <w:color w:val="000000" w:themeColor="text1"/>
                <w:sz w:val="28"/>
                <w:lang w:eastAsia="en-US"/>
              </w:rPr>
              <w:t>администрация</w:t>
            </w:r>
            <w:proofErr w:type="spellEnd"/>
            <w:r w:rsidRPr="00020774">
              <w:rPr>
                <w:rFonts w:ascii="Times New Roman" w:hAnsi="Times New Roman"/>
                <w:b/>
                <w:color w:val="000000" w:themeColor="text1"/>
                <w:sz w:val="28"/>
                <w:lang w:eastAsia="en-US"/>
              </w:rPr>
              <w:t xml:space="preserve">  </w:t>
            </w:r>
          </w:p>
        </w:tc>
        <w:tc>
          <w:tcPr>
            <w:tcW w:w="1843" w:type="dxa"/>
            <w:gridSpan w:val="2"/>
          </w:tcPr>
          <w:p w:rsidR="00674A0B" w:rsidRPr="00020774" w:rsidRDefault="00674A0B" w:rsidP="006415FD">
            <w:pPr>
              <w:spacing w:line="276" w:lineRule="auto"/>
              <w:jc w:val="center"/>
              <w:rPr>
                <w:rFonts w:ascii="Times New Roman" w:hAnsi="Times New Roman"/>
                <w:color w:val="000000" w:themeColor="text1"/>
                <w:lang w:eastAsia="en-US"/>
              </w:rPr>
            </w:pPr>
            <w:r w:rsidRPr="00020774">
              <w:rPr>
                <w:rFonts w:ascii="Times New Roman" w:hAnsi="Times New Roman"/>
                <w:color w:val="000000" w:themeColor="text1"/>
                <w:lang w:eastAsia="en-US"/>
              </w:rPr>
              <w:object w:dxaOrig="8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42300992" r:id="rId7"/>
              </w:object>
            </w:r>
          </w:p>
          <w:p w:rsidR="00674A0B" w:rsidRPr="00020774" w:rsidRDefault="00674A0B" w:rsidP="006415FD">
            <w:pPr>
              <w:spacing w:line="276" w:lineRule="auto"/>
              <w:rPr>
                <w:rFonts w:ascii="Times New Roman" w:hAnsi="Times New Roman"/>
                <w:color w:val="000000" w:themeColor="text1"/>
                <w:lang w:eastAsia="en-US"/>
              </w:rPr>
            </w:pPr>
          </w:p>
        </w:tc>
        <w:tc>
          <w:tcPr>
            <w:tcW w:w="3861" w:type="dxa"/>
            <w:hideMark/>
          </w:tcPr>
          <w:p w:rsidR="00674A0B" w:rsidRPr="00020774" w:rsidRDefault="00674A0B" w:rsidP="006415FD">
            <w:pPr>
              <w:spacing w:line="276" w:lineRule="auto"/>
              <w:jc w:val="center"/>
              <w:rPr>
                <w:rFonts w:ascii="Times New Roman" w:hAnsi="Times New Roman"/>
                <w:b/>
                <w:color w:val="000000" w:themeColor="text1"/>
                <w:sz w:val="28"/>
                <w:lang w:eastAsia="en-US"/>
              </w:rPr>
            </w:pPr>
            <w:proofErr w:type="spellStart"/>
            <w:r w:rsidRPr="00020774">
              <w:rPr>
                <w:rFonts w:ascii="Times New Roman" w:hAnsi="Times New Roman"/>
                <w:b/>
                <w:color w:val="000000" w:themeColor="text1"/>
                <w:sz w:val="28"/>
                <w:lang w:eastAsia="en-US"/>
              </w:rPr>
              <w:t>Администрация</w:t>
            </w:r>
            <w:proofErr w:type="spellEnd"/>
            <w:r w:rsidRPr="00020774">
              <w:rPr>
                <w:rFonts w:ascii="Times New Roman" w:hAnsi="Times New Roman"/>
                <w:b/>
                <w:color w:val="000000" w:themeColor="text1"/>
                <w:sz w:val="28"/>
                <w:lang w:eastAsia="en-US"/>
              </w:rPr>
              <w:t xml:space="preserve">  </w:t>
            </w:r>
          </w:p>
          <w:p w:rsidR="00674A0B" w:rsidRPr="00020774" w:rsidRDefault="00674A0B" w:rsidP="006415FD">
            <w:pPr>
              <w:spacing w:line="276" w:lineRule="auto"/>
              <w:jc w:val="center"/>
              <w:rPr>
                <w:rFonts w:ascii="Times New Roman" w:hAnsi="Times New Roman"/>
                <w:b/>
                <w:color w:val="000000" w:themeColor="text1"/>
                <w:sz w:val="28"/>
                <w:lang w:eastAsia="en-US"/>
              </w:rPr>
            </w:pPr>
            <w:proofErr w:type="spellStart"/>
            <w:r w:rsidRPr="00020774">
              <w:rPr>
                <w:rFonts w:ascii="Times New Roman" w:hAnsi="Times New Roman"/>
                <w:b/>
                <w:color w:val="000000" w:themeColor="text1"/>
                <w:sz w:val="28"/>
                <w:lang w:eastAsia="en-US"/>
              </w:rPr>
              <w:t>сельского</w:t>
            </w:r>
            <w:proofErr w:type="spellEnd"/>
            <w:r w:rsidRPr="00020774">
              <w:rPr>
                <w:rFonts w:ascii="Times New Roman" w:hAnsi="Times New Roman"/>
                <w:b/>
                <w:color w:val="000000" w:themeColor="text1"/>
                <w:sz w:val="28"/>
                <w:lang w:eastAsia="en-US"/>
              </w:rPr>
              <w:t xml:space="preserve"> </w:t>
            </w:r>
            <w:proofErr w:type="spellStart"/>
            <w:r w:rsidRPr="00020774">
              <w:rPr>
                <w:rFonts w:ascii="Times New Roman" w:hAnsi="Times New Roman"/>
                <w:b/>
                <w:color w:val="000000" w:themeColor="text1"/>
                <w:sz w:val="28"/>
                <w:lang w:eastAsia="en-US"/>
              </w:rPr>
              <w:t>поселения</w:t>
            </w:r>
            <w:proofErr w:type="spellEnd"/>
          </w:p>
          <w:p w:rsidR="00674A0B" w:rsidRPr="00020774" w:rsidRDefault="00674A0B" w:rsidP="006415FD">
            <w:pPr>
              <w:spacing w:line="276" w:lineRule="auto"/>
              <w:jc w:val="center"/>
              <w:rPr>
                <w:rFonts w:ascii="Times New Roman" w:hAnsi="Times New Roman"/>
                <w:color w:val="000000" w:themeColor="text1"/>
                <w:lang w:eastAsia="en-US"/>
              </w:rPr>
            </w:pPr>
            <w:r w:rsidRPr="00020774">
              <w:rPr>
                <w:rFonts w:ascii="Times New Roman" w:hAnsi="Times New Roman"/>
                <w:b/>
                <w:color w:val="000000" w:themeColor="text1"/>
                <w:sz w:val="28"/>
                <w:lang w:eastAsia="en-US"/>
              </w:rPr>
              <w:t xml:space="preserve"> «</w:t>
            </w:r>
            <w:proofErr w:type="spellStart"/>
            <w:r w:rsidRPr="00020774">
              <w:rPr>
                <w:rFonts w:ascii="Times New Roman" w:hAnsi="Times New Roman"/>
                <w:b/>
                <w:color w:val="000000" w:themeColor="text1"/>
                <w:sz w:val="28"/>
                <w:lang w:eastAsia="en-US"/>
              </w:rPr>
              <w:t>Сторожевск</w:t>
            </w:r>
            <w:proofErr w:type="spellEnd"/>
            <w:r w:rsidRPr="00020774">
              <w:rPr>
                <w:rFonts w:ascii="Times New Roman" w:hAnsi="Times New Roman"/>
                <w:b/>
                <w:color w:val="000000" w:themeColor="text1"/>
                <w:sz w:val="28"/>
                <w:lang w:eastAsia="en-US"/>
              </w:rPr>
              <w:t>»</w:t>
            </w:r>
          </w:p>
        </w:tc>
      </w:tr>
      <w:tr w:rsidR="00674A0B" w:rsidRPr="00020774" w:rsidTr="006415FD">
        <w:trPr>
          <w:cantSplit/>
          <w:trHeight w:val="685"/>
        </w:trPr>
        <w:tc>
          <w:tcPr>
            <w:tcW w:w="9214" w:type="dxa"/>
            <w:gridSpan w:val="4"/>
          </w:tcPr>
          <w:p w:rsidR="00674A0B" w:rsidRPr="0047793C" w:rsidRDefault="00674A0B" w:rsidP="006415FD">
            <w:pPr>
              <w:pStyle w:val="1"/>
              <w:spacing w:line="276" w:lineRule="auto"/>
              <w:jc w:val="center"/>
              <w:rPr>
                <w:rFonts w:ascii="Times New Roman" w:hAnsi="Times New Roman" w:cs="Times New Roman"/>
                <w:color w:val="000000" w:themeColor="text1"/>
                <w:sz w:val="32"/>
                <w:szCs w:val="32"/>
                <w:lang w:val="ru-RU" w:eastAsia="en-US"/>
              </w:rPr>
            </w:pPr>
            <w:r w:rsidRPr="00020774">
              <w:rPr>
                <w:rFonts w:ascii="Times New Roman" w:hAnsi="Times New Roman" w:cs="Times New Roman"/>
                <w:color w:val="000000" w:themeColor="text1"/>
                <w:sz w:val="32"/>
                <w:szCs w:val="32"/>
                <w:lang w:eastAsia="en-US"/>
              </w:rPr>
              <w:t>ШУÖМ</w:t>
            </w:r>
            <w:r w:rsidR="003060D2">
              <w:rPr>
                <w:rFonts w:ascii="Times New Roman" w:hAnsi="Times New Roman" w:cs="Times New Roman"/>
                <w:color w:val="000000" w:themeColor="text1"/>
                <w:sz w:val="32"/>
                <w:szCs w:val="32"/>
                <w:lang w:val="ru-RU" w:eastAsia="en-US"/>
              </w:rPr>
              <w:t xml:space="preserve"> </w:t>
            </w:r>
          </w:p>
          <w:p w:rsidR="00674A0B" w:rsidRPr="00020774" w:rsidRDefault="00674A0B" w:rsidP="006415FD">
            <w:pPr>
              <w:spacing w:line="276" w:lineRule="auto"/>
              <w:jc w:val="center"/>
              <w:rPr>
                <w:rFonts w:ascii="Times New Roman" w:hAnsi="Times New Roman"/>
                <w:color w:val="000000" w:themeColor="text1"/>
                <w:lang w:eastAsia="en-US"/>
              </w:rPr>
            </w:pPr>
          </w:p>
        </w:tc>
      </w:tr>
      <w:tr w:rsidR="00674A0B" w:rsidRPr="00020774" w:rsidTr="006415FD">
        <w:trPr>
          <w:cantSplit/>
          <w:trHeight w:val="685"/>
        </w:trPr>
        <w:tc>
          <w:tcPr>
            <w:tcW w:w="9214" w:type="dxa"/>
            <w:gridSpan w:val="4"/>
            <w:hideMark/>
          </w:tcPr>
          <w:p w:rsidR="00674A0B" w:rsidRPr="003060D2" w:rsidRDefault="00674A0B" w:rsidP="006415FD">
            <w:pPr>
              <w:spacing w:line="276" w:lineRule="auto"/>
              <w:jc w:val="center"/>
              <w:rPr>
                <w:rFonts w:ascii="Times New Roman" w:hAnsi="Times New Roman"/>
                <w:b/>
                <w:color w:val="000000" w:themeColor="text1"/>
                <w:sz w:val="32"/>
                <w:lang w:val="ru-RU" w:eastAsia="en-US"/>
              </w:rPr>
            </w:pPr>
            <w:r w:rsidRPr="00020774">
              <w:rPr>
                <w:rFonts w:ascii="Times New Roman" w:hAnsi="Times New Roman"/>
                <w:b/>
                <w:color w:val="000000" w:themeColor="text1"/>
                <w:sz w:val="32"/>
                <w:lang w:eastAsia="en-US"/>
              </w:rPr>
              <w:t xml:space="preserve">ПОСТАНОВЛЕНИЕ </w:t>
            </w:r>
            <w:r w:rsidR="003060D2">
              <w:rPr>
                <w:rFonts w:ascii="Times New Roman" w:hAnsi="Times New Roman"/>
                <w:b/>
                <w:color w:val="000000" w:themeColor="text1"/>
                <w:sz w:val="32"/>
                <w:lang w:val="ru-RU" w:eastAsia="en-US"/>
              </w:rPr>
              <w:t>проект</w:t>
            </w:r>
          </w:p>
        </w:tc>
      </w:tr>
      <w:tr w:rsidR="00674A0B" w:rsidRPr="00020774" w:rsidTr="006415FD">
        <w:trPr>
          <w:cantSplit/>
          <w:trHeight w:val="373"/>
        </w:trPr>
        <w:tc>
          <w:tcPr>
            <w:tcW w:w="4448" w:type="dxa"/>
            <w:gridSpan w:val="2"/>
            <w:hideMark/>
          </w:tcPr>
          <w:p w:rsidR="00674A0B" w:rsidRPr="00020774" w:rsidRDefault="00D33B92" w:rsidP="006415FD">
            <w:pPr>
              <w:pStyle w:val="2"/>
              <w:spacing w:line="276" w:lineRule="auto"/>
              <w:rPr>
                <w:rFonts w:ascii="Times New Roman" w:hAnsi="Times New Roman" w:cs="Times New Roman"/>
                <w:color w:val="000000" w:themeColor="text1"/>
                <w:sz w:val="28"/>
                <w:szCs w:val="28"/>
                <w:lang w:val="ru-RU" w:eastAsia="en-US"/>
              </w:rPr>
            </w:pPr>
            <w:r>
              <w:rPr>
                <w:rFonts w:ascii="Times New Roman" w:hAnsi="Times New Roman" w:cs="Times New Roman"/>
                <w:color w:val="000000" w:themeColor="text1"/>
                <w:sz w:val="28"/>
                <w:szCs w:val="28"/>
                <w:lang w:val="ru-RU" w:eastAsia="en-US"/>
              </w:rPr>
              <w:t>от ______________2023</w:t>
            </w:r>
            <w:r w:rsidR="00674A0B">
              <w:rPr>
                <w:rFonts w:ascii="Times New Roman" w:hAnsi="Times New Roman" w:cs="Times New Roman"/>
                <w:color w:val="000000" w:themeColor="text1"/>
                <w:sz w:val="28"/>
                <w:szCs w:val="28"/>
                <w:lang w:val="ru-RU" w:eastAsia="en-US"/>
              </w:rPr>
              <w:t xml:space="preserve"> года</w:t>
            </w:r>
          </w:p>
        </w:tc>
        <w:tc>
          <w:tcPr>
            <w:tcW w:w="4766" w:type="dxa"/>
            <w:gridSpan w:val="2"/>
            <w:hideMark/>
          </w:tcPr>
          <w:p w:rsidR="00674A0B" w:rsidRPr="00020774" w:rsidRDefault="00674A0B" w:rsidP="006415FD">
            <w:pPr>
              <w:spacing w:line="276" w:lineRule="auto"/>
              <w:jc w:val="center"/>
              <w:rPr>
                <w:rFonts w:ascii="Times New Roman" w:hAnsi="Times New Roman"/>
                <w:b/>
                <w:color w:val="000000" w:themeColor="text1"/>
                <w:sz w:val="28"/>
                <w:szCs w:val="28"/>
                <w:lang w:val="ru-RU" w:eastAsia="en-US"/>
              </w:rPr>
            </w:pPr>
            <w:r w:rsidRPr="00020774">
              <w:rPr>
                <w:rFonts w:ascii="Times New Roman" w:hAnsi="Times New Roman"/>
                <w:b/>
                <w:color w:val="000000" w:themeColor="text1"/>
                <w:sz w:val="28"/>
                <w:szCs w:val="28"/>
                <w:lang w:eastAsia="en-US"/>
              </w:rPr>
              <w:t xml:space="preserve">                                            </w:t>
            </w:r>
          </w:p>
          <w:p w:rsidR="00674A0B" w:rsidRPr="00020774" w:rsidRDefault="00674A0B" w:rsidP="006415FD">
            <w:pPr>
              <w:spacing w:line="276" w:lineRule="auto"/>
              <w:jc w:val="center"/>
              <w:rPr>
                <w:rFonts w:ascii="Times New Roman" w:hAnsi="Times New Roman"/>
                <w:b/>
                <w:color w:val="000000" w:themeColor="text1"/>
                <w:sz w:val="28"/>
                <w:szCs w:val="28"/>
                <w:lang w:eastAsia="en-US"/>
              </w:rPr>
            </w:pPr>
            <w:r w:rsidRPr="00020774">
              <w:rPr>
                <w:rFonts w:ascii="Times New Roman" w:hAnsi="Times New Roman"/>
                <w:b/>
                <w:color w:val="000000" w:themeColor="text1"/>
                <w:sz w:val="28"/>
                <w:szCs w:val="28"/>
                <w:lang w:val="ru-RU" w:eastAsia="en-US"/>
              </w:rPr>
              <w:t xml:space="preserve">                                             </w:t>
            </w:r>
            <w:r w:rsidRPr="00020774">
              <w:rPr>
                <w:rFonts w:ascii="Times New Roman" w:hAnsi="Times New Roman"/>
                <w:b/>
                <w:color w:val="000000" w:themeColor="text1"/>
                <w:sz w:val="28"/>
                <w:szCs w:val="28"/>
                <w:lang w:eastAsia="en-US"/>
              </w:rPr>
              <w:t xml:space="preserve"> №  __ </w:t>
            </w:r>
          </w:p>
        </w:tc>
      </w:tr>
      <w:tr w:rsidR="00674A0B" w:rsidRPr="00020774" w:rsidTr="006415FD">
        <w:trPr>
          <w:cantSplit/>
          <w:trHeight w:val="373"/>
        </w:trPr>
        <w:tc>
          <w:tcPr>
            <w:tcW w:w="4448" w:type="dxa"/>
            <w:gridSpan w:val="2"/>
          </w:tcPr>
          <w:p w:rsidR="00674A0B" w:rsidRPr="00020774" w:rsidRDefault="00674A0B" w:rsidP="006415FD">
            <w:pPr>
              <w:pStyle w:val="2"/>
              <w:spacing w:line="276" w:lineRule="auto"/>
              <w:rPr>
                <w:rFonts w:ascii="Times New Roman" w:hAnsi="Times New Roman" w:cs="Times New Roman"/>
                <w:color w:val="000000" w:themeColor="text1"/>
                <w:lang w:eastAsia="en-US"/>
              </w:rPr>
            </w:pPr>
          </w:p>
        </w:tc>
        <w:tc>
          <w:tcPr>
            <w:tcW w:w="4766" w:type="dxa"/>
            <w:gridSpan w:val="2"/>
          </w:tcPr>
          <w:p w:rsidR="00674A0B" w:rsidRPr="00020774" w:rsidRDefault="00674A0B" w:rsidP="006415FD">
            <w:pPr>
              <w:spacing w:line="276" w:lineRule="auto"/>
              <w:jc w:val="center"/>
              <w:rPr>
                <w:rFonts w:ascii="Times New Roman" w:hAnsi="Times New Roman"/>
                <w:b/>
                <w:color w:val="000000" w:themeColor="text1"/>
                <w:sz w:val="32"/>
                <w:lang w:eastAsia="en-US"/>
              </w:rPr>
            </w:pPr>
          </w:p>
        </w:tc>
      </w:tr>
      <w:tr w:rsidR="00674A0B" w:rsidRPr="00D33B92" w:rsidTr="006415FD">
        <w:trPr>
          <w:cantSplit/>
          <w:trHeight w:val="393"/>
        </w:trPr>
        <w:tc>
          <w:tcPr>
            <w:tcW w:w="9214" w:type="dxa"/>
            <w:gridSpan w:val="4"/>
            <w:hideMark/>
          </w:tcPr>
          <w:p w:rsidR="00674A0B" w:rsidRPr="00020774" w:rsidRDefault="00674A0B" w:rsidP="006415FD">
            <w:pPr>
              <w:spacing w:line="276" w:lineRule="auto"/>
              <w:jc w:val="center"/>
              <w:rPr>
                <w:rFonts w:ascii="Times New Roman" w:hAnsi="Times New Roman"/>
                <w:color w:val="000000" w:themeColor="text1"/>
                <w:sz w:val="28"/>
                <w:lang w:val="ru-RU" w:eastAsia="en-US"/>
              </w:rPr>
            </w:pPr>
            <w:r w:rsidRPr="00020774">
              <w:rPr>
                <w:rFonts w:ascii="Times New Roman" w:hAnsi="Times New Roman"/>
                <w:color w:val="000000" w:themeColor="text1"/>
                <w:sz w:val="28"/>
                <w:lang w:val="ru-RU" w:eastAsia="en-US"/>
              </w:rPr>
              <w:t xml:space="preserve">(Республика Коми, Корткеросский район, </w:t>
            </w:r>
            <w:proofErr w:type="gramStart"/>
            <w:r w:rsidRPr="00020774">
              <w:rPr>
                <w:rFonts w:ascii="Times New Roman" w:hAnsi="Times New Roman"/>
                <w:color w:val="000000" w:themeColor="text1"/>
                <w:sz w:val="28"/>
                <w:lang w:val="ru-RU" w:eastAsia="en-US"/>
              </w:rPr>
              <w:t>с</w:t>
            </w:r>
            <w:proofErr w:type="gramEnd"/>
            <w:r w:rsidRPr="00020774">
              <w:rPr>
                <w:rFonts w:ascii="Times New Roman" w:hAnsi="Times New Roman"/>
                <w:color w:val="000000" w:themeColor="text1"/>
                <w:sz w:val="28"/>
                <w:lang w:val="ru-RU" w:eastAsia="en-US"/>
              </w:rPr>
              <w:t xml:space="preserve">. Сторожевск) </w:t>
            </w:r>
          </w:p>
        </w:tc>
      </w:tr>
    </w:tbl>
    <w:p w:rsidR="00674A0B" w:rsidRDefault="00674A0B" w:rsidP="00674A0B">
      <w:pPr>
        <w:rPr>
          <w:rFonts w:asciiTheme="minorHAnsi" w:hAnsiTheme="minorHAnsi"/>
          <w:lang w:val="ru-RU"/>
        </w:rPr>
      </w:pPr>
    </w:p>
    <w:p w:rsidR="00674A0B" w:rsidRDefault="00674A0B" w:rsidP="00674A0B">
      <w:pPr>
        <w:jc w:val="center"/>
        <w:rPr>
          <w:rFonts w:ascii="Times New Roman" w:hAnsi="Times New Roman"/>
          <w:b/>
          <w:sz w:val="32"/>
          <w:szCs w:val="32"/>
          <w:lang w:val="ru-RU"/>
        </w:rPr>
      </w:pPr>
    </w:p>
    <w:p w:rsidR="007334F1" w:rsidRDefault="00674A0B" w:rsidP="00674A0B">
      <w:pPr>
        <w:jc w:val="center"/>
        <w:rPr>
          <w:rFonts w:ascii="Times New Roman" w:hAnsi="Times New Roman"/>
          <w:b/>
          <w:sz w:val="32"/>
          <w:szCs w:val="32"/>
          <w:lang w:val="ru-RU"/>
        </w:rPr>
      </w:pPr>
      <w:r>
        <w:rPr>
          <w:rFonts w:ascii="Times New Roman" w:hAnsi="Times New Roman"/>
          <w:b/>
          <w:sz w:val="32"/>
          <w:szCs w:val="32"/>
          <w:lang w:val="ru-RU"/>
        </w:rPr>
        <w:t>О внесении изменений в постановление администрации сельск</w:t>
      </w:r>
      <w:r w:rsidR="00D33B92">
        <w:rPr>
          <w:rFonts w:ascii="Times New Roman" w:hAnsi="Times New Roman"/>
          <w:b/>
          <w:sz w:val="32"/>
          <w:szCs w:val="32"/>
          <w:lang w:val="ru-RU"/>
        </w:rPr>
        <w:t>ого поселения «Сторожевск» от 30</w:t>
      </w:r>
      <w:r>
        <w:rPr>
          <w:rFonts w:ascii="Times New Roman" w:hAnsi="Times New Roman"/>
          <w:b/>
          <w:sz w:val="32"/>
          <w:szCs w:val="32"/>
          <w:lang w:val="ru-RU"/>
        </w:rPr>
        <w:t xml:space="preserve"> </w:t>
      </w:r>
      <w:r w:rsidR="00D33B92">
        <w:rPr>
          <w:rFonts w:ascii="Times New Roman" w:hAnsi="Times New Roman"/>
          <w:b/>
          <w:sz w:val="32"/>
          <w:szCs w:val="32"/>
          <w:lang w:val="ru-RU"/>
        </w:rPr>
        <w:t>декабря 2022 г. № 55</w:t>
      </w:r>
    </w:p>
    <w:p w:rsidR="00D33B92" w:rsidRPr="00D33B92" w:rsidRDefault="00674A0B" w:rsidP="00D33B92">
      <w:pPr>
        <w:autoSpaceDN w:val="0"/>
        <w:adjustRightInd w:val="0"/>
        <w:jc w:val="center"/>
        <w:rPr>
          <w:rFonts w:ascii="Times New Roman" w:hAnsi="Times New Roman"/>
          <w:b/>
          <w:sz w:val="32"/>
          <w:szCs w:val="32"/>
          <w:lang w:val="ru-RU"/>
        </w:rPr>
      </w:pPr>
      <w:r w:rsidRPr="00D33B92">
        <w:rPr>
          <w:rFonts w:ascii="Times New Roman" w:hAnsi="Times New Roman"/>
          <w:b/>
          <w:sz w:val="32"/>
          <w:szCs w:val="32"/>
          <w:lang w:val="ru-RU"/>
        </w:rPr>
        <w:t>«Об утверждении</w:t>
      </w:r>
      <w:r w:rsidRPr="00D33B92">
        <w:rPr>
          <w:sz w:val="32"/>
          <w:szCs w:val="32"/>
          <w:lang w:val="ru-RU"/>
        </w:rPr>
        <w:t xml:space="preserve"> </w:t>
      </w:r>
      <w:r w:rsidR="00D33B92" w:rsidRPr="00D33B92">
        <w:rPr>
          <w:rFonts w:ascii="Times New Roman" w:hAnsi="Times New Roman"/>
          <w:b/>
          <w:sz w:val="32"/>
          <w:szCs w:val="32"/>
          <w:lang w:val="ru-RU"/>
        </w:rPr>
        <w:t>Порядка</w:t>
      </w:r>
      <w:r w:rsidR="00D33B92">
        <w:rPr>
          <w:rFonts w:ascii="Times New Roman" w:hAnsi="Times New Roman"/>
          <w:b/>
          <w:sz w:val="32"/>
          <w:szCs w:val="32"/>
          <w:lang w:val="ru-RU"/>
        </w:rPr>
        <w:t xml:space="preserve"> </w:t>
      </w:r>
      <w:r w:rsidR="00D33B92" w:rsidRPr="00D33B92">
        <w:rPr>
          <w:rFonts w:ascii="Times New Roman" w:hAnsi="Times New Roman"/>
          <w:b/>
          <w:sz w:val="32"/>
          <w:szCs w:val="32"/>
          <w:lang w:val="ru-RU"/>
        </w:rPr>
        <w:t>предоставления в аренду муниципального имущества во владение и (или) пользование на долгосрочной основе субъектам малого и среднего предпринимательства</w:t>
      </w:r>
      <w:r w:rsidR="00D33B92" w:rsidRPr="00D33B92">
        <w:rPr>
          <w:rFonts w:ascii="Times New Roman" w:hAnsi="Times New Roman"/>
          <w:b/>
          <w:sz w:val="28"/>
          <w:szCs w:val="28"/>
          <w:lang w:val="ru-RU"/>
        </w:rPr>
        <w:t xml:space="preserve"> </w:t>
      </w:r>
      <w:r w:rsidR="00D33B92" w:rsidRPr="00D33B92">
        <w:rPr>
          <w:rFonts w:ascii="Times New Roman" w:hAnsi="Times New Roman"/>
          <w:b/>
          <w:sz w:val="32"/>
          <w:szCs w:val="32"/>
          <w:lang w:val="ru-RU"/>
        </w:rPr>
        <w:t>и физическим лицам, не являющимися индивидуальными предпринимателями и применяющим специальный налоговый режим «Налог на профессиональный доход»</w:t>
      </w:r>
    </w:p>
    <w:p w:rsidR="00674A0B" w:rsidRPr="00674A0B" w:rsidRDefault="00674A0B" w:rsidP="00674A0B">
      <w:pPr>
        <w:pStyle w:val="11"/>
        <w:spacing w:line="240" w:lineRule="auto"/>
        <w:ind w:left="0"/>
        <w:jc w:val="center"/>
        <w:rPr>
          <w:sz w:val="32"/>
          <w:szCs w:val="32"/>
        </w:rPr>
      </w:pPr>
    </w:p>
    <w:p w:rsidR="00D33B92" w:rsidRPr="00D33B92" w:rsidRDefault="00D33B92" w:rsidP="00D33B92">
      <w:pPr>
        <w:autoSpaceDE w:val="0"/>
        <w:autoSpaceDN w:val="0"/>
        <w:adjustRightInd w:val="0"/>
        <w:ind w:firstLine="540"/>
        <w:jc w:val="both"/>
        <w:rPr>
          <w:rFonts w:ascii="Times New Roman" w:hAnsi="Times New Roman"/>
          <w:bCs/>
          <w:sz w:val="28"/>
          <w:szCs w:val="28"/>
          <w:lang w:val="ru-RU"/>
        </w:rPr>
      </w:pPr>
      <w:r w:rsidRPr="00D33B92">
        <w:rPr>
          <w:rFonts w:ascii="Times New Roman" w:hAnsi="Times New Roman"/>
          <w:bCs/>
          <w:sz w:val="28"/>
          <w:szCs w:val="28"/>
          <w:lang w:val="ru-RU"/>
        </w:rPr>
        <w:t xml:space="preserve">Руководствуясь </w:t>
      </w:r>
      <w:r w:rsidRPr="00D33B92">
        <w:rPr>
          <w:rFonts w:ascii="Times New Roman" w:hAnsi="Times New Roman"/>
          <w:sz w:val="28"/>
          <w:szCs w:val="28"/>
          <w:lang w:val="ru-RU"/>
        </w:rPr>
        <w:t xml:space="preserve"> Федеральными законами</w:t>
      </w:r>
      <w:r w:rsidRPr="00D33B92">
        <w:rPr>
          <w:rFonts w:ascii="Times New Roman" w:hAnsi="Times New Roman"/>
          <w:bCs/>
          <w:sz w:val="28"/>
          <w:szCs w:val="28"/>
          <w:lang w:val="ru-RU"/>
        </w:rPr>
        <w:t xml:space="preserve"> от 24 июля 2007 г. № 209-ФЗ «О развитии малого и среднего предпринимательства в Российской Федерации», </w:t>
      </w:r>
      <w:r w:rsidRPr="00D33B92">
        <w:rPr>
          <w:rFonts w:ascii="Times New Roman" w:hAnsi="Times New Roman"/>
          <w:sz w:val="28"/>
          <w:szCs w:val="28"/>
          <w:lang w:val="ru-RU"/>
        </w:rPr>
        <w:t>от 26 июля 2006 г. № 135-ФЗ «О защите конкуренции»,</w:t>
      </w:r>
      <w:r w:rsidRPr="00D33B92">
        <w:rPr>
          <w:rFonts w:ascii="Times New Roman" w:hAnsi="Times New Roman"/>
          <w:bCs/>
          <w:sz w:val="28"/>
          <w:szCs w:val="28"/>
          <w:lang w:val="ru-RU"/>
        </w:rPr>
        <w:t xml:space="preserve"> администрация сельского поселения «Сторожевск»</w:t>
      </w:r>
    </w:p>
    <w:p w:rsidR="00674A0B" w:rsidRDefault="00674A0B" w:rsidP="00674A0B">
      <w:pPr>
        <w:autoSpaceDE w:val="0"/>
        <w:autoSpaceDN w:val="0"/>
        <w:adjustRightInd w:val="0"/>
        <w:ind w:firstLine="540"/>
        <w:jc w:val="both"/>
        <w:rPr>
          <w:rFonts w:ascii="Times New Roman" w:hAnsi="Times New Roman"/>
          <w:b/>
          <w:sz w:val="28"/>
          <w:szCs w:val="28"/>
          <w:lang w:val="ru-RU"/>
        </w:rPr>
      </w:pPr>
    </w:p>
    <w:p w:rsidR="00674A0B" w:rsidRPr="0079729F" w:rsidRDefault="00674A0B" w:rsidP="00674A0B">
      <w:pPr>
        <w:autoSpaceDE w:val="0"/>
        <w:autoSpaceDN w:val="0"/>
        <w:adjustRightInd w:val="0"/>
        <w:ind w:firstLine="540"/>
        <w:jc w:val="both"/>
        <w:rPr>
          <w:rFonts w:ascii="Times New Roman" w:hAnsi="Times New Roman"/>
          <w:b/>
          <w:sz w:val="28"/>
          <w:szCs w:val="28"/>
          <w:lang w:val="ru-RU"/>
        </w:rPr>
      </w:pPr>
      <w:r>
        <w:rPr>
          <w:rFonts w:ascii="Times New Roman" w:hAnsi="Times New Roman"/>
          <w:b/>
          <w:sz w:val="28"/>
          <w:szCs w:val="28"/>
          <w:lang w:val="ru-RU"/>
        </w:rPr>
        <w:t xml:space="preserve"> ПОСТАНОВЛЯЕТ</w:t>
      </w:r>
      <w:r w:rsidRPr="0079729F">
        <w:rPr>
          <w:rFonts w:ascii="Times New Roman" w:hAnsi="Times New Roman"/>
          <w:b/>
          <w:sz w:val="28"/>
          <w:szCs w:val="28"/>
          <w:lang w:val="ru-RU"/>
        </w:rPr>
        <w:t>:</w:t>
      </w:r>
    </w:p>
    <w:p w:rsidR="00674A0B" w:rsidRPr="0079729F" w:rsidRDefault="00674A0B" w:rsidP="00674A0B">
      <w:pPr>
        <w:autoSpaceDE w:val="0"/>
        <w:autoSpaceDN w:val="0"/>
        <w:adjustRightInd w:val="0"/>
        <w:ind w:firstLine="540"/>
        <w:jc w:val="both"/>
        <w:rPr>
          <w:rFonts w:ascii="Times New Roman" w:hAnsi="Times New Roman"/>
          <w:sz w:val="28"/>
          <w:szCs w:val="28"/>
          <w:lang w:val="ru-RU"/>
        </w:rPr>
      </w:pPr>
    </w:p>
    <w:p w:rsidR="00D33B92" w:rsidRDefault="00674A0B" w:rsidP="00D33B92">
      <w:pPr>
        <w:pStyle w:val="a5"/>
        <w:numPr>
          <w:ilvl w:val="0"/>
          <w:numId w:val="2"/>
        </w:numPr>
        <w:autoSpaceDN w:val="0"/>
        <w:adjustRightInd w:val="0"/>
        <w:ind w:left="0" w:firstLine="300"/>
        <w:jc w:val="both"/>
        <w:rPr>
          <w:rFonts w:ascii="Times New Roman" w:hAnsi="Times New Roman"/>
          <w:sz w:val="28"/>
          <w:szCs w:val="28"/>
          <w:lang w:val="ru-RU"/>
        </w:rPr>
      </w:pPr>
      <w:proofErr w:type="gramStart"/>
      <w:r w:rsidRPr="00D33B92">
        <w:rPr>
          <w:rFonts w:ascii="Times New Roman" w:hAnsi="Times New Roman"/>
          <w:sz w:val="28"/>
          <w:szCs w:val="28"/>
          <w:lang w:val="ru-RU"/>
        </w:rPr>
        <w:t>Внести в постановление администрации сельского поселения «Сторожевск»</w:t>
      </w:r>
      <w:r w:rsidR="00D33B92" w:rsidRPr="00D33B92">
        <w:rPr>
          <w:rFonts w:ascii="Times New Roman" w:hAnsi="Times New Roman"/>
          <w:sz w:val="28"/>
          <w:szCs w:val="28"/>
          <w:lang w:val="ru-RU"/>
        </w:rPr>
        <w:t xml:space="preserve"> от 30 декабря 2022 г. № 55</w:t>
      </w:r>
      <w:r w:rsidRPr="00D33B92">
        <w:rPr>
          <w:rFonts w:ascii="Times New Roman" w:hAnsi="Times New Roman"/>
          <w:sz w:val="28"/>
          <w:szCs w:val="28"/>
          <w:lang w:val="ru-RU"/>
        </w:rPr>
        <w:t xml:space="preserve"> «Об утверждении </w:t>
      </w:r>
      <w:r w:rsidR="00D33B92" w:rsidRPr="00D33B92">
        <w:rPr>
          <w:rFonts w:ascii="Times New Roman" w:hAnsi="Times New Roman"/>
          <w:sz w:val="28"/>
          <w:szCs w:val="28"/>
          <w:lang w:val="ru-RU"/>
        </w:rPr>
        <w:t>Порядка предоставления в аренду муниципального имущества во владение и (или) пользование на долгосрочной основе субъектам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00D33B92" w:rsidRPr="00D33B92">
        <w:rPr>
          <w:rFonts w:ascii="Times New Roman" w:hAnsi="Times New Roman"/>
          <w:sz w:val="28"/>
          <w:szCs w:val="28"/>
          <w:lang w:val="ru-RU"/>
        </w:rPr>
        <w:t xml:space="preserve"> </w:t>
      </w:r>
      <w:r w:rsidRPr="00D33B92">
        <w:rPr>
          <w:rFonts w:ascii="Times New Roman" w:hAnsi="Times New Roman"/>
          <w:sz w:val="28"/>
          <w:szCs w:val="28"/>
          <w:lang w:val="ru-RU"/>
        </w:rPr>
        <w:t xml:space="preserve">следующие изменения: </w:t>
      </w:r>
      <w:proofErr w:type="gramEnd"/>
    </w:p>
    <w:p w:rsidR="00D33B92" w:rsidRDefault="00D33B92" w:rsidP="00D33B92">
      <w:pPr>
        <w:pStyle w:val="a5"/>
        <w:numPr>
          <w:ilvl w:val="0"/>
          <w:numId w:val="4"/>
        </w:numPr>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подпункты </w:t>
      </w:r>
      <w:proofErr w:type="gramStart"/>
      <w:r>
        <w:rPr>
          <w:rFonts w:ascii="Times New Roman" w:hAnsi="Times New Roman"/>
          <w:sz w:val="28"/>
          <w:szCs w:val="28"/>
          <w:lang w:val="ru-RU"/>
        </w:rPr>
        <w:t>г</w:t>
      </w:r>
      <w:proofErr w:type="gramEnd"/>
      <w:r>
        <w:rPr>
          <w:rFonts w:ascii="Times New Roman" w:hAnsi="Times New Roman"/>
          <w:sz w:val="28"/>
          <w:szCs w:val="28"/>
          <w:lang w:val="ru-RU"/>
        </w:rPr>
        <w:t>, д, е пункта 2.1.3 Порядка исключить;</w:t>
      </w:r>
    </w:p>
    <w:p w:rsidR="00D33B92" w:rsidRDefault="00D33B92" w:rsidP="00D33B92">
      <w:pPr>
        <w:pStyle w:val="a5"/>
        <w:numPr>
          <w:ilvl w:val="0"/>
          <w:numId w:val="4"/>
        </w:numPr>
        <w:autoSpaceDN w:val="0"/>
        <w:adjustRightInd w:val="0"/>
        <w:jc w:val="both"/>
        <w:rPr>
          <w:rFonts w:ascii="Times New Roman" w:hAnsi="Times New Roman"/>
          <w:sz w:val="28"/>
          <w:szCs w:val="28"/>
          <w:lang w:val="ru-RU"/>
        </w:rPr>
      </w:pPr>
      <w:r>
        <w:rPr>
          <w:rFonts w:ascii="Times New Roman" w:hAnsi="Times New Roman"/>
          <w:sz w:val="28"/>
          <w:szCs w:val="28"/>
          <w:lang w:val="ru-RU"/>
        </w:rPr>
        <w:lastRenderedPageBreak/>
        <w:t>подпункт 4 пункта 2.2 Порядка изложить в следующей редакции:</w:t>
      </w:r>
    </w:p>
    <w:p w:rsidR="00D33B92" w:rsidRDefault="00D33B92" w:rsidP="00D33B92">
      <w:pPr>
        <w:pStyle w:val="a5"/>
        <w:tabs>
          <w:tab w:val="left" w:pos="1134"/>
        </w:tabs>
        <w:autoSpaceDN w:val="0"/>
        <w:adjustRightInd w:val="0"/>
        <w:ind w:left="0" w:firstLine="284"/>
        <w:jc w:val="both"/>
        <w:rPr>
          <w:rFonts w:ascii="Times New Roman" w:hAnsi="Times New Roman"/>
          <w:color w:val="000000"/>
          <w:sz w:val="28"/>
          <w:szCs w:val="28"/>
          <w:shd w:val="clear" w:color="auto" w:fill="FFFFFF"/>
          <w:lang w:val="ru-RU"/>
        </w:rPr>
      </w:pPr>
      <w:proofErr w:type="gramStart"/>
      <w:r>
        <w:rPr>
          <w:rFonts w:ascii="Times New Roman" w:hAnsi="Times New Roman"/>
          <w:sz w:val="28"/>
          <w:szCs w:val="28"/>
          <w:lang w:val="ru-RU"/>
        </w:rPr>
        <w:t xml:space="preserve">«4) </w:t>
      </w:r>
      <w:r w:rsidRPr="00D33B92">
        <w:rPr>
          <w:rFonts w:ascii="Times New Roman" w:hAnsi="Times New Roman"/>
          <w:color w:val="000000"/>
          <w:sz w:val="28"/>
          <w:szCs w:val="28"/>
          <w:shd w:val="clear" w:color="auto" w:fill="FFFFFF"/>
          <w:lang w:val="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D33B92">
        <w:rPr>
          <w:rFonts w:ascii="Times New Roman" w:hAnsi="Times New Roman"/>
          <w:color w:val="000000"/>
          <w:sz w:val="28"/>
          <w:szCs w:val="28"/>
          <w:shd w:val="clear" w:color="auto" w:fill="FFFFFF"/>
          <w:lang w:val="ru-RU"/>
        </w:rPr>
        <w:t xml:space="preserve">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roofErr w:type="gramStart"/>
      <w:r w:rsidRPr="00D33B92">
        <w:rPr>
          <w:rFonts w:ascii="Times New Roman" w:hAnsi="Times New Roman"/>
          <w:color w:val="000000"/>
          <w:sz w:val="28"/>
          <w:szCs w:val="28"/>
          <w:shd w:val="clear" w:color="auto" w:fill="FFFFFF"/>
          <w:lang w:val="ru-RU"/>
        </w:rPr>
        <w:t>.</w:t>
      </w:r>
      <w:r>
        <w:rPr>
          <w:rFonts w:ascii="Times New Roman" w:hAnsi="Times New Roman"/>
          <w:color w:val="000000"/>
          <w:sz w:val="28"/>
          <w:szCs w:val="28"/>
          <w:shd w:val="clear" w:color="auto" w:fill="FFFFFF"/>
          <w:lang w:val="ru-RU"/>
        </w:rPr>
        <w:t>»;</w:t>
      </w:r>
      <w:proofErr w:type="gramEnd"/>
    </w:p>
    <w:p w:rsidR="00B875EC" w:rsidRDefault="00B875EC" w:rsidP="00B875EC">
      <w:pPr>
        <w:pStyle w:val="a5"/>
        <w:numPr>
          <w:ilvl w:val="0"/>
          <w:numId w:val="4"/>
        </w:numPr>
        <w:tabs>
          <w:tab w:val="left" w:pos="709"/>
          <w:tab w:val="left" w:pos="1134"/>
        </w:tabs>
        <w:autoSpaceDN w:val="0"/>
        <w:adjustRightInd w:val="0"/>
        <w:ind w:left="0" w:firstLine="300"/>
        <w:jc w:val="both"/>
        <w:rPr>
          <w:rFonts w:ascii="Times New Roman" w:hAnsi="Times New Roman"/>
          <w:sz w:val="28"/>
          <w:szCs w:val="28"/>
          <w:lang w:val="ru-RU"/>
        </w:rPr>
      </w:pPr>
      <w:r>
        <w:rPr>
          <w:rFonts w:ascii="Times New Roman" w:hAnsi="Times New Roman"/>
          <w:sz w:val="28"/>
          <w:szCs w:val="28"/>
          <w:lang w:val="ru-RU"/>
        </w:rPr>
        <w:t>подпункт 14 пункта 2.3 Порядка изложить в следующей редакции:</w:t>
      </w:r>
    </w:p>
    <w:p w:rsidR="00B875EC" w:rsidRDefault="00B875EC" w:rsidP="00B875EC">
      <w:pPr>
        <w:pStyle w:val="a5"/>
        <w:tabs>
          <w:tab w:val="left" w:pos="709"/>
          <w:tab w:val="left" w:pos="1134"/>
        </w:tabs>
        <w:autoSpaceDN w:val="0"/>
        <w:adjustRightInd w:val="0"/>
        <w:ind w:left="300"/>
        <w:jc w:val="both"/>
        <w:rPr>
          <w:rFonts w:ascii="Times New Roman" w:hAnsi="Times New Roman"/>
          <w:sz w:val="28"/>
          <w:szCs w:val="28"/>
          <w:lang w:val="ru-RU"/>
        </w:rPr>
      </w:pPr>
      <w:r>
        <w:rPr>
          <w:rFonts w:ascii="Times New Roman" w:hAnsi="Times New Roman"/>
          <w:sz w:val="28"/>
          <w:szCs w:val="28"/>
          <w:lang w:val="ru-RU"/>
        </w:rPr>
        <w:t>«14) копии учредительных документов субъекта МСП.»;</w:t>
      </w:r>
      <w:bookmarkStart w:id="0" w:name="_GoBack"/>
      <w:bookmarkEnd w:id="0"/>
    </w:p>
    <w:p w:rsidR="00D33B92" w:rsidRDefault="00D33B92" w:rsidP="00B875EC">
      <w:pPr>
        <w:pStyle w:val="a5"/>
        <w:numPr>
          <w:ilvl w:val="0"/>
          <w:numId w:val="4"/>
        </w:numPr>
        <w:tabs>
          <w:tab w:val="left" w:pos="709"/>
          <w:tab w:val="left" w:pos="1134"/>
        </w:tabs>
        <w:autoSpaceDN w:val="0"/>
        <w:adjustRightInd w:val="0"/>
        <w:ind w:left="0" w:firstLine="300"/>
        <w:jc w:val="both"/>
        <w:rPr>
          <w:rFonts w:ascii="Times New Roman" w:hAnsi="Times New Roman"/>
          <w:sz w:val="28"/>
          <w:szCs w:val="28"/>
          <w:lang w:val="ru-RU"/>
        </w:rPr>
      </w:pPr>
      <w:r>
        <w:rPr>
          <w:rFonts w:ascii="Times New Roman" w:hAnsi="Times New Roman"/>
          <w:sz w:val="28"/>
          <w:szCs w:val="28"/>
          <w:lang w:val="ru-RU"/>
        </w:rPr>
        <w:t xml:space="preserve">в пункте 2.3.1 Порядка </w:t>
      </w:r>
      <w:r w:rsidR="00B875EC">
        <w:rPr>
          <w:rFonts w:ascii="Times New Roman" w:hAnsi="Times New Roman"/>
          <w:sz w:val="28"/>
          <w:szCs w:val="28"/>
          <w:lang w:val="ru-RU"/>
        </w:rPr>
        <w:t xml:space="preserve">слова «в подпунктах 1-6,11,12,14 пункта 2.3 Порядка» заменить словами «в подпунктах 1- 6, </w:t>
      </w:r>
      <w:r w:rsidR="00B875EC">
        <w:rPr>
          <w:rFonts w:ascii="Times New Roman" w:hAnsi="Times New Roman"/>
          <w:sz w:val="28"/>
          <w:szCs w:val="28"/>
          <w:lang w:val="ru-RU"/>
        </w:rPr>
        <w:t>12,</w:t>
      </w:r>
      <w:r w:rsidR="00B875EC">
        <w:rPr>
          <w:rFonts w:ascii="Times New Roman" w:hAnsi="Times New Roman"/>
          <w:sz w:val="28"/>
          <w:szCs w:val="28"/>
          <w:lang w:val="ru-RU"/>
        </w:rPr>
        <w:t xml:space="preserve"> </w:t>
      </w:r>
      <w:r w:rsidR="00B875EC">
        <w:rPr>
          <w:rFonts w:ascii="Times New Roman" w:hAnsi="Times New Roman"/>
          <w:sz w:val="28"/>
          <w:szCs w:val="28"/>
          <w:lang w:val="ru-RU"/>
        </w:rPr>
        <w:t>14 пункта 2.3 Порядка</w:t>
      </w:r>
      <w:r w:rsidR="00B875EC">
        <w:rPr>
          <w:rFonts w:ascii="Times New Roman" w:hAnsi="Times New Roman"/>
          <w:sz w:val="28"/>
          <w:szCs w:val="28"/>
          <w:lang w:val="ru-RU"/>
        </w:rPr>
        <w:t>»;</w:t>
      </w:r>
    </w:p>
    <w:p w:rsidR="00D33B92" w:rsidRPr="00D33B92" w:rsidRDefault="00D33B92" w:rsidP="00B875EC">
      <w:pPr>
        <w:pStyle w:val="a5"/>
        <w:widowControl w:val="0"/>
        <w:numPr>
          <w:ilvl w:val="0"/>
          <w:numId w:val="2"/>
        </w:numPr>
        <w:autoSpaceDE w:val="0"/>
        <w:autoSpaceDN w:val="0"/>
        <w:adjustRightInd w:val="0"/>
        <w:ind w:left="0" w:firstLine="300"/>
        <w:jc w:val="both"/>
        <w:rPr>
          <w:rFonts w:ascii="Times New Roman" w:hAnsi="Times New Roman"/>
          <w:sz w:val="28"/>
          <w:szCs w:val="28"/>
          <w:lang w:val="ru-RU"/>
        </w:rPr>
      </w:pPr>
      <w:r w:rsidRPr="00D33B92">
        <w:rPr>
          <w:rFonts w:ascii="Times New Roman" w:hAnsi="Times New Roman"/>
          <w:sz w:val="28"/>
          <w:szCs w:val="28"/>
          <w:lang w:val="ru-RU"/>
        </w:rPr>
        <w:t>Настоящее постановление вступает в силу с момента его опубликования</w:t>
      </w:r>
      <w:r w:rsidRPr="00D33B92">
        <w:rPr>
          <w:sz w:val="28"/>
          <w:szCs w:val="24"/>
          <w:lang w:val="ru-RU"/>
        </w:rPr>
        <w:t xml:space="preserve"> </w:t>
      </w:r>
      <w:r w:rsidRPr="00D33B92">
        <w:rPr>
          <w:rFonts w:ascii="Times New Roman" w:hAnsi="Times New Roman"/>
          <w:sz w:val="28"/>
          <w:szCs w:val="24"/>
          <w:lang w:val="ru-RU"/>
        </w:rPr>
        <w:t>в информационном бюллетене «Информационный вестник Совета сельского поселения «Сторожевск» и администрации сельского поселения «Сторожевск»</w:t>
      </w:r>
      <w:r w:rsidRPr="00D33B92">
        <w:rPr>
          <w:rFonts w:ascii="Times New Roman" w:hAnsi="Times New Roman"/>
          <w:sz w:val="28"/>
          <w:szCs w:val="28"/>
          <w:lang w:val="ru-RU"/>
        </w:rPr>
        <w:t xml:space="preserve"> и подлежит размещению </w:t>
      </w:r>
      <w:proofErr w:type="gramStart"/>
      <w:r w:rsidRPr="00D33B92">
        <w:rPr>
          <w:rFonts w:ascii="Times New Roman" w:hAnsi="Times New Roman"/>
          <w:sz w:val="28"/>
          <w:szCs w:val="28"/>
          <w:lang w:val="ru-RU"/>
        </w:rPr>
        <w:t>в</w:t>
      </w:r>
      <w:proofErr w:type="gramEnd"/>
      <w:r w:rsidRPr="00D33B92">
        <w:rPr>
          <w:rFonts w:ascii="Times New Roman" w:hAnsi="Times New Roman"/>
          <w:sz w:val="28"/>
          <w:szCs w:val="28"/>
          <w:lang w:val="ru-RU"/>
        </w:rPr>
        <w:t xml:space="preserve"> информационно-телекоммуникационной сети «Интернет».</w:t>
      </w:r>
    </w:p>
    <w:p w:rsidR="00336CCE" w:rsidRPr="00D33B92" w:rsidRDefault="00336CCE" w:rsidP="003060D2">
      <w:pPr>
        <w:tabs>
          <w:tab w:val="left" w:pos="993"/>
        </w:tabs>
        <w:autoSpaceDE w:val="0"/>
        <w:autoSpaceDN w:val="0"/>
        <w:adjustRightInd w:val="0"/>
        <w:jc w:val="both"/>
        <w:rPr>
          <w:rFonts w:ascii="Times New Roman" w:eastAsia="Calibri" w:hAnsi="Times New Roman"/>
          <w:sz w:val="28"/>
          <w:szCs w:val="28"/>
          <w:lang w:val="ru-RU"/>
        </w:rPr>
      </w:pPr>
    </w:p>
    <w:p w:rsidR="003060D2" w:rsidRPr="00D33B92" w:rsidRDefault="003060D2" w:rsidP="003060D2">
      <w:pPr>
        <w:tabs>
          <w:tab w:val="left" w:pos="993"/>
        </w:tabs>
        <w:autoSpaceDE w:val="0"/>
        <w:autoSpaceDN w:val="0"/>
        <w:adjustRightInd w:val="0"/>
        <w:jc w:val="both"/>
        <w:rPr>
          <w:rFonts w:ascii="Times New Roman" w:eastAsia="Calibri" w:hAnsi="Times New Roman"/>
          <w:sz w:val="28"/>
          <w:szCs w:val="28"/>
          <w:lang w:val="ru-RU"/>
        </w:rPr>
      </w:pPr>
    </w:p>
    <w:p w:rsidR="003060D2" w:rsidRPr="003060D2" w:rsidRDefault="003060D2" w:rsidP="003060D2">
      <w:pPr>
        <w:tabs>
          <w:tab w:val="left" w:pos="993"/>
        </w:tabs>
        <w:autoSpaceDE w:val="0"/>
        <w:autoSpaceDN w:val="0"/>
        <w:adjustRightInd w:val="0"/>
        <w:jc w:val="both"/>
        <w:rPr>
          <w:rFonts w:ascii="Times New Roman" w:eastAsia="Calibri" w:hAnsi="Times New Roman"/>
          <w:b/>
          <w:sz w:val="28"/>
          <w:szCs w:val="28"/>
          <w:lang w:val="ru-RU"/>
        </w:rPr>
      </w:pPr>
      <w:r w:rsidRPr="003060D2">
        <w:rPr>
          <w:rFonts w:ascii="Times New Roman" w:eastAsia="Calibri" w:hAnsi="Times New Roman"/>
          <w:b/>
          <w:sz w:val="28"/>
          <w:szCs w:val="28"/>
          <w:lang w:val="ru-RU"/>
        </w:rPr>
        <w:t>Глава сельского поселения                                                          Х.Н. Гевейлер</w:t>
      </w:r>
    </w:p>
    <w:p w:rsidR="00674A0B" w:rsidRDefault="00674A0B" w:rsidP="00674A0B">
      <w:pPr>
        <w:jc w:val="center"/>
        <w:rPr>
          <w:rFonts w:asciiTheme="minorHAnsi" w:hAnsiTheme="minorHAnsi"/>
          <w:lang w:val="ru-RU"/>
        </w:rPr>
      </w:pPr>
    </w:p>
    <w:p w:rsidR="00D33B92" w:rsidRDefault="00D33B92" w:rsidP="00674A0B">
      <w:pPr>
        <w:jc w:val="center"/>
        <w:rPr>
          <w:rFonts w:asciiTheme="minorHAnsi" w:hAnsiTheme="minorHAnsi"/>
          <w:lang w:val="ru-RU"/>
        </w:rPr>
      </w:pPr>
    </w:p>
    <w:p w:rsidR="00D33B92" w:rsidRPr="00D33B92" w:rsidRDefault="00D33B92" w:rsidP="00674A0B">
      <w:pPr>
        <w:jc w:val="center"/>
        <w:rPr>
          <w:rFonts w:asciiTheme="minorHAnsi" w:hAnsiTheme="minorHAnsi"/>
          <w:lang w:val="ru-RU"/>
        </w:rPr>
      </w:pPr>
    </w:p>
    <w:sectPr w:rsidR="00D33B92" w:rsidRPr="00D33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3DBB"/>
    <w:multiLevelType w:val="hybridMultilevel"/>
    <w:tmpl w:val="DE5A9BDA"/>
    <w:lvl w:ilvl="0" w:tplc="9C363DB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3B2F4527"/>
    <w:multiLevelType w:val="hybridMultilevel"/>
    <w:tmpl w:val="FE525A3E"/>
    <w:lvl w:ilvl="0" w:tplc="653AF24E">
      <w:start w:val="1"/>
      <w:numFmt w:val="decimal"/>
      <w:lvlText w:val="%1."/>
      <w:lvlJc w:val="left"/>
      <w:pPr>
        <w:ind w:left="810" w:hanging="360"/>
      </w:pPr>
      <w:rPr>
        <w:rFonts w:ascii="Times New Roman" w:eastAsiaTheme="minorHAnsi"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71BC0E2D"/>
    <w:multiLevelType w:val="hybridMultilevel"/>
    <w:tmpl w:val="A8786DCA"/>
    <w:lvl w:ilvl="0" w:tplc="3D14A3A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799F1B06"/>
    <w:multiLevelType w:val="hybridMultilevel"/>
    <w:tmpl w:val="4B78B1F8"/>
    <w:lvl w:ilvl="0" w:tplc="E07A6BA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A3"/>
    <w:rsid w:val="000F40A3"/>
    <w:rsid w:val="0020344D"/>
    <w:rsid w:val="00302C1B"/>
    <w:rsid w:val="003060D2"/>
    <w:rsid w:val="00320DFC"/>
    <w:rsid w:val="00336CCE"/>
    <w:rsid w:val="00674A0B"/>
    <w:rsid w:val="007334F1"/>
    <w:rsid w:val="00AB354A"/>
    <w:rsid w:val="00B875EC"/>
    <w:rsid w:val="00D3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0B"/>
    <w:pPr>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
    <w:qFormat/>
    <w:rsid w:val="00674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4A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A0B"/>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uiPriority w:val="9"/>
    <w:rsid w:val="00674A0B"/>
    <w:rPr>
      <w:rFonts w:asciiTheme="majorHAnsi" w:eastAsiaTheme="majorEastAsia" w:hAnsiTheme="majorHAnsi" w:cstheme="majorBidi"/>
      <w:b/>
      <w:bCs/>
      <w:color w:val="4F81BD" w:themeColor="accent1"/>
      <w:sz w:val="26"/>
      <w:szCs w:val="26"/>
      <w:lang w:val="en-US" w:eastAsia="ru-RU"/>
    </w:rPr>
  </w:style>
  <w:style w:type="paragraph" w:styleId="a3">
    <w:name w:val="Body Text"/>
    <w:basedOn w:val="a"/>
    <w:link w:val="a4"/>
    <w:uiPriority w:val="1"/>
    <w:unhideWhenUsed/>
    <w:qFormat/>
    <w:rsid w:val="00674A0B"/>
    <w:pPr>
      <w:widowControl w:val="0"/>
      <w:autoSpaceDE w:val="0"/>
      <w:autoSpaceDN w:val="0"/>
      <w:ind w:left="802"/>
      <w:jc w:val="both"/>
    </w:pPr>
    <w:rPr>
      <w:rFonts w:ascii="Times New Roman" w:hAnsi="Times New Roman"/>
      <w:sz w:val="28"/>
      <w:szCs w:val="28"/>
      <w:lang w:val="ru-RU" w:bidi="ru-RU"/>
    </w:rPr>
  </w:style>
  <w:style w:type="character" w:customStyle="1" w:styleId="a4">
    <w:name w:val="Основной текст Знак"/>
    <w:basedOn w:val="a0"/>
    <w:link w:val="a3"/>
    <w:uiPriority w:val="1"/>
    <w:rsid w:val="00674A0B"/>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674A0B"/>
    <w:pPr>
      <w:widowControl w:val="0"/>
      <w:autoSpaceDE w:val="0"/>
      <w:autoSpaceDN w:val="0"/>
      <w:spacing w:line="319" w:lineRule="exact"/>
      <w:ind w:left="974"/>
      <w:outlineLvl w:val="1"/>
    </w:pPr>
    <w:rPr>
      <w:rFonts w:ascii="Times New Roman" w:hAnsi="Times New Roman"/>
      <w:b/>
      <w:bCs/>
      <w:sz w:val="28"/>
      <w:szCs w:val="28"/>
      <w:lang w:val="ru-RU" w:bidi="ru-RU"/>
    </w:rPr>
  </w:style>
  <w:style w:type="paragraph" w:styleId="a5">
    <w:name w:val="List Paragraph"/>
    <w:basedOn w:val="a"/>
    <w:uiPriority w:val="34"/>
    <w:qFormat/>
    <w:rsid w:val="00674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0B"/>
    <w:pPr>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
    <w:qFormat/>
    <w:rsid w:val="00674A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4A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A0B"/>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uiPriority w:val="9"/>
    <w:rsid w:val="00674A0B"/>
    <w:rPr>
      <w:rFonts w:asciiTheme="majorHAnsi" w:eastAsiaTheme="majorEastAsia" w:hAnsiTheme="majorHAnsi" w:cstheme="majorBidi"/>
      <w:b/>
      <w:bCs/>
      <w:color w:val="4F81BD" w:themeColor="accent1"/>
      <w:sz w:val="26"/>
      <w:szCs w:val="26"/>
      <w:lang w:val="en-US" w:eastAsia="ru-RU"/>
    </w:rPr>
  </w:style>
  <w:style w:type="paragraph" w:styleId="a3">
    <w:name w:val="Body Text"/>
    <w:basedOn w:val="a"/>
    <w:link w:val="a4"/>
    <w:uiPriority w:val="1"/>
    <w:unhideWhenUsed/>
    <w:qFormat/>
    <w:rsid w:val="00674A0B"/>
    <w:pPr>
      <w:widowControl w:val="0"/>
      <w:autoSpaceDE w:val="0"/>
      <w:autoSpaceDN w:val="0"/>
      <w:ind w:left="802"/>
      <w:jc w:val="both"/>
    </w:pPr>
    <w:rPr>
      <w:rFonts w:ascii="Times New Roman" w:hAnsi="Times New Roman"/>
      <w:sz w:val="28"/>
      <w:szCs w:val="28"/>
      <w:lang w:val="ru-RU" w:bidi="ru-RU"/>
    </w:rPr>
  </w:style>
  <w:style w:type="character" w:customStyle="1" w:styleId="a4">
    <w:name w:val="Основной текст Знак"/>
    <w:basedOn w:val="a0"/>
    <w:link w:val="a3"/>
    <w:uiPriority w:val="1"/>
    <w:rsid w:val="00674A0B"/>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674A0B"/>
    <w:pPr>
      <w:widowControl w:val="0"/>
      <w:autoSpaceDE w:val="0"/>
      <w:autoSpaceDN w:val="0"/>
      <w:spacing w:line="319" w:lineRule="exact"/>
      <w:ind w:left="974"/>
      <w:outlineLvl w:val="1"/>
    </w:pPr>
    <w:rPr>
      <w:rFonts w:ascii="Times New Roman" w:hAnsi="Times New Roman"/>
      <w:b/>
      <w:bCs/>
      <w:sz w:val="28"/>
      <w:szCs w:val="28"/>
      <w:lang w:val="ru-RU" w:bidi="ru-RU"/>
    </w:rPr>
  </w:style>
  <w:style w:type="paragraph" w:styleId="a5">
    <w:name w:val="List Paragraph"/>
    <w:basedOn w:val="a"/>
    <w:uiPriority w:val="34"/>
    <w:qFormat/>
    <w:rsid w:val="00674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cp:lastPrinted>2023-04-06T12:43:00Z</cp:lastPrinted>
  <dcterms:created xsi:type="dcterms:W3CDTF">2022-10-13T11:29:00Z</dcterms:created>
  <dcterms:modified xsi:type="dcterms:W3CDTF">2023-04-06T12:43:00Z</dcterms:modified>
</cp:coreProperties>
</file>